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7AF23" w14:textId="77777777" w:rsidR="00DF2CA9" w:rsidRDefault="00DF2CA9" w:rsidP="00DF2CA9">
      <w:pPr>
        <w:pStyle w:val="ListParagraph"/>
        <w:spacing w:after="0"/>
        <w:ind w:left="360"/>
        <w:rPr>
          <w:rFonts w:asciiTheme="minorHAnsi" w:hAnsiTheme="minorHAnsi"/>
          <w:b/>
          <w:color w:val="1F497D" w:themeColor="text2"/>
        </w:rPr>
      </w:pPr>
    </w:p>
    <w:p w14:paraId="4516B9DD" w14:textId="1A65CC49" w:rsidR="00323315" w:rsidRPr="006D728C" w:rsidRDefault="00323315" w:rsidP="00323315">
      <w:pPr>
        <w:ind w:firstLine="720"/>
        <w:jc w:val="center"/>
        <w:rPr>
          <w:rFonts w:cstheme="minorHAnsi"/>
          <w:b/>
          <w:color w:val="1F497D"/>
        </w:rPr>
      </w:pPr>
    </w:p>
    <w:p w14:paraId="13E53F8F" w14:textId="047D5DC4" w:rsidR="00323315" w:rsidRPr="006D728C" w:rsidRDefault="005B0863" w:rsidP="00323315">
      <w:pPr>
        <w:ind w:left="720"/>
        <w:jc w:val="center"/>
        <w:rPr>
          <w:rFonts w:cstheme="minorHAnsi"/>
          <w:b/>
          <w:color w:val="1F497D"/>
        </w:rPr>
      </w:pPr>
      <w:proofErr w:type="spellStart"/>
      <w:r>
        <w:rPr>
          <w:rFonts w:cstheme="minorHAnsi"/>
          <w:b/>
          <w:color w:val="1F497D"/>
        </w:rPr>
        <w:t>Mahity</w:t>
      </w:r>
      <w:proofErr w:type="spellEnd"/>
      <w:r>
        <w:rPr>
          <w:rFonts w:cstheme="minorHAnsi"/>
          <w:b/>
          <w:color w:val="1F497D"/>
        </w:rPr>
        <w:t xml:space="preserve"> System Pvt Ltd.</w:t>
      </w:r>
    </w:p>
    <w:p w14:paraId="5CC4167B" w14:textId="77777777" w:rsidR="001713A6" w:rsidRDefault="001713A6" w:rsidP="00DF2CA9">
      <w:pPr>
        <w:spacing w:after="0"/>
        <w:rPr>
          <w:b/>
          <w:color w:val="1F497D" w:themeColor="text2"/>
        </w:rPr>
      </w:pPr>
      <w:r w:rsidRPr="00DF2CA9">
        <w:rPr>
          <w:b/>
          <w:color w:val="1F497D" w:themeColor="text2"/>
        </w:rPr>
        <w:t>Employment Ethics</w:t>
      </w:r>
    </w:p>
    <w:p w14:paraId="699F5C1A" w14:textId="77777777" w:rsidR="001713A6" w:rsidRPr="00DF2CA9" w:rsidRDefault="001713A6" w:rsidP="00026470">
      <w:pPr>
        <w:pStyle w:val="ListParagraph"/>
        <w:numPr>
          <w:ilvl w:val="1"/>
          <w:numId w:val="1"/>
        </w:numPr>
        <w:spacing w:after="0"/>
        <w:ind w:left="540"/>
        <w:rPr>
          <w:rFonts w:asciiTheme="minorHAnsi" w:hAnsiTheme="minorHAnsi"/>
          <w:b/>
          <w:color w:val="1F497D" w:themeColor="text2"/>
        </w:rPr>
      </w:pPr>
      <w:r w:rsidRPr="00DF2CA9">
        <w:rPr>
          <w:rFonts w:asciiTheme="minorHAnsi" w:hAnsiTheme="minorHAnsi"/>
          <w:b/>
          <w:color w:val="1F497D" w:themeColor="text2"/>
        </w:rPr>
        <w:t>Employee Relations</w:t>
      </w:r>
    </w:p>
    <w:p w14:paraId="219D2F1C" w14:textId="7F6D4568" w:rsidR="00026470" w:rsidRPr="00DF2CA9" w:rsidRDefault="00026470" w:rsidP="00026470">
      <w:pPr>
        <w:pStyle w:val="BodyText"/>
        <w:spacing w:after="0"/>
        <w:ind w:left="540"/>
        <w:jc w:val="both"/>
        <w:rPr>
          <w:rFonts w:cs="Arial"/>
          <w:color w:val="1F497D" w:themeColor="text2"/>
        </w:rPr>
      </w:pPr>
      <w:r w:rsidRPr="00DF2CA9">
        <w:rPr>
          <w:rFonts w:asciiTheme="minorHAnsi" w:hAnsiTheme="minorHAnsi" w:cs="Arial"/>
          <w:color w:val="1F497D" w:themeColor="text2"/>
          <w:lang w:val="en-CA"/>
        </w:rPr>
        <w:t xml:space="preserve">The purpose of employee relations is to maintain a humane relationship between the organization and its employees and within the employees. This ensures a contented workforce, which in turn leads to success, profits and goodwill for the organization and a peaceful work atmosphere. </w:t>
      </w:r>
      <w:r w:rsidRPr="00DF2CA9">
        <w:rPr>
          <w:rFonts w:cs="Arial"/>
          <w:color w:val="1F497D" w:themeColor="text2"/>
        </w:rPr>
        <w:t xml:space="preserve">Our experience has shown that when employees deal openly and directly with management, the work environment can be excellent, communications can be clear and attitudes can be positive. We believe that </w:t>
      </w:r>
      <w:r w:rsidR="005B0863">
        <w:rPr>
          <w:rFonts w:asciiTheme="minorHAnsi" w:hAnsiTheme="minorHAnsi" w:cstheme="minorHAnsi"/>
          <w:i/>
          <w:color w:val="1F497D"/>
        </w:rPr>
        <w:t>MAHITY SYSTEM PVT LTD.</w:t>
      </w:r>
      <w:r w:rsidRPr="00DF2CA9">
        <w:rPr>
          <w:rFonts w:asciiTheme="minorHAnsi" w:hAnsiTheme="minorHAnsi" w:cs="Arial"/>
          <w:color w:val="1F497D" w:themeColor="text2"/>
          <w:lang w:val="en-CA"/>
        </w:rPr>
        <w:t xml:space="preserve"> </w:t>
      </w:r>
      <w:r w:rsidRPr="00DF2CA9">
        <w:rPr>
          <w:rFonts w:cs="Arial"/>
          <w:color w:val="1F497D" w:themeColor="text2"/>
        </w:rPr>
        <w:t xml:space="preserve">amply demonstrates its commitment to employees by responding effectively to employee concerns. </w:t>
      </w:r>
      <w:proofErr w:type="gramStart"/>
      <w:r w:rsidRPr="00DF2CA9">
        <w:rPr>
          <w:rFonts w:asciiTheme="minorHAnsi" w:hAnsiTheme="minorHAnsi" w:cs="Arial"/>
          <w:color w:val="1F497D" w:themeColor="text2"/>
          <w:lang w:val="en-CA"/>
        </w:rPr>
        <w:t>In an effort to</w:t>
      </w:r>
      <w:proofErr w:type="gramEnd"/>
      <w:r w:rsidRPr="00DF2CA9">
        <w:rPr>
          <w:rFonts w:asciiTheme="minorHAnsi" w:hAnsiTheme="minorHAnsi" w:cs="Arial"/>
          <w:color w:val="1F497D" w:themeColor="text2"/>
          <w:lang w:val="en-CA"/>
        </w:rPr>
        <w:t xml:space="preserve"> protect and maintain direct employer-employee and employee-employee communication, we, </w:t>
      </w:r>
      <w:r w:rsidR="005B0863">
        <w:rPr>
          <w:rFonts w:asciiTheme="minorHAnsi" w:hAnsiTheme="minorHAnsi" w:cstheme="minorHAnsi"/>
          <w:i/>
          <w:color w:val="1F497D"/>
        </w:rPr>
        <w:t>MAHITY SYSTEM PVT LTD.</w:t>
      </w:r>
      <w:r w:rsidRPr="00DF2CA9">
        <w:rPr>
          <w:rFonts w:asciiTheme="minorHAnsi" w:hAnsiTheme="minorHAnsi" w:cs="Arial"/>
          <w:color w:val="1F497D" w:themeColor="text2"/>
          <w:lang w:val="en-CA"/>
        </w:rPr>
        <w:t xml:space="preserve"> will take every possible step to protect the rights of employees to speak for themselves.</w:t>
      </w:r>
    </w:p>
    <w:p w14:paraId="2624FA99" w14:textId="77777777" w:rsidR="00026470" w:rsidRPr="00DF2CA9" w:rsidRDefault="00026470" w:rsidP="00026470">
      <w:pPr>
        <w:pStyle w:val="ListParagraph"/>
        <w:spacing w:after="0"/>
        <w:ind w:left="540"/>
        <w:rPr>
          <w:rFonts w:asciiTheme="minorHAnsi" w:hAnsiTheme="minorHAnsi"/>
          <w:b/>
          <w:color w:val="1F497D" w:themeColor="text2"/>
        </w:rPr>
      </w:pPr>
    </w:p>
    <w:p w14:paraId="73AE869C" w14:textId="77777777" w:rsidR="001713A6" w:rsidRPr="00DF2CA9" w:rsidRDefault="001713A6" w:rsidP="00026470">
      <w:pPr>
        <w:pStyle w:val="ListParagraph"/>
        <w:numPr>
          <w:ilvl w:val="1"/>
          <w:numId w:val="1"/>
        </w:numPr>
        <w:spacing w:after="0"/>
        <w:ind w:left="540"/>
        <w:rPr>
          <w:rFonts w:asciiTheme="minorHAnsi" w:hAnsiTheme="minorHAnsi"/>
          <w:b/>
          <w:color w:val="1F497D" w:themeColor="text2"/>
        </w:rPr>
      </w:pPr>
      <w:r w:rsidRPr="00DF2CA9">
        <w:rPr>
          <w:rFonts w:asciiTheme="minorHAnsi" w:hAnsiTheme="minorHAnsi"/>
          <w:b/>
          <w:color w:val="1F497D" w:themeColor="text2"/>
        </w:rPr>
        <w:t>Equal Employment Opportunity</w:t>
      </w:r>
    </w:p>
    <w:p w14:paraId="096F165F" w14:textId="6A64A4B9" w:rsidR="002D3A72" w:rsidRPr="00DF2CA9" w:rsidRDefault="002D3A72" w:rsidP="003379D6">
      <w:pPr>
        <w:pStyle w:val="BodyText"/>
        <w:ind w:left="540"/>
        <w:jc w:val="both"/>
        <w:rPr>
          <w:rFonts w:cs="Arial"/>
          <w:color w:val="1F497D" w:themeColor="text2"/>
        </w:rPr>
      </w:pPr>
      <w:proofErr w:type="gramStart"/>
      <w:r w:rsidRPr="00DF2CA9">
        <w:rPr>
          <w:rFonts w:cs="Arial"/>
          <w:color w:val="1F497D" w:themeColor="text2"/>
        </w:rPr>
        <w:t>In order to</w:t>
      </w:r>
      <w:proofErr w:type="gramEnd"/>
      <w:r w:rsidRPr="00DF2CA9">
        <w:rPr>
          <w:rFonts w:cs="Arial"/>
          <w:color w:val="1F497D" w:themeColor="text2"/>
        </w:rPr>
        <w:t xml:space="preserve"> provide equal employment and advancement opportunities to all individuals, employment decisions at </w:t>
      </w:r>
      <w:r w:rsidR="005B0863">
        <w:rPr>
          <w:rFonts w:asciiTheme="minorHAnsi" w:hAnsiTheme="minorHAnsi" w:cstheme="minorHAnsi"/>
          <w:i/>
          <w:color w:val="1F497D"/>
        </w:rPr>
        <w:t>MAHITY SYSTEM PVT LTD.</w:t>
      </w:r>
      <w:r w:rsidRPr="00DF2CA9">
        <w:rPr>
          <w:rFonts w:asciiTheme="minorHAnsi" w:hAnsiTheme="minorHAnsi" w:cs="Arial"/>
          <w:color w:val="1F497D" w:themeColor="text2"/>
          <w:lang w:val="en-CA"/>
        </w:rPr>
        <w:t xml:space="preserve"> </w:t>
      </w:r>
      <w:r w:rsidRPr="00DF2CA9">
        <w:rPr>
          <w:rFonts w:cs="Arial"/>
          <w:color w:val="1F497D" w:themeColor="text2"/>
        </w:rPr>
        <w:t xml:space="preserve">will be based on merit, performance, qualifications and abilities. </w:t>
      </w:r>
      <w:r w:rsidR="005B0863">
        <w:rPr>
          <w:rFonts w:asciiTheme="minorHAnsi" w:hAnsiTheme="minorHAnsi" w:cstheme="minorHAnsi"/>
          <w:i/>
          <w:color w:val="1F497D"/>
        </w:rPr>
        <w:t>MAHITY SYSTEM PVT LTD.</w:t>
      </w:r>
      <w:r w:rsidRPr="00DF2CA9">
        <w:rPr>
          <w:rFonts w:asciiTheme="minorHAnsi" w:hAnsiTheme="minorHAnsi" w:cs="Arial"/>
          <w:color w:val="1F497D" w:themeColor="text2"/>
          <w:lang w:val="en-CA"/>
        </w:rPr>
        <w:t xml:space="preserve"> </w:t>
      </w:r>
      <w:r w:rsidRPr="00DF2CA9">
        <w:rPr>
          <w:rFonts w:cs="Arial"/>
          <w:color w:val="1F497D" w:themeColor="text2"/>
        </w:rPr>
        <w:t xml:space="preserve">does not discriminate in employment opportunities or practices based on race, color, religion, sex, national origin, </w:t>
      </w:r>
      <w:proofErr w:type="gramStart"/>
      <w:r w:rsidRPr="00DF2CA9">
        <w:rPr>
          <w:rFonts w:cs="Arial"/>
          <w:color w:val="1F497D" w:themeColor="text2"/>
        </w:rPr>
        <w:t>age</w:t>
      </w:r>
      <w:proofErr w:type="gramEnd"/>
      <w:r w:rsidRPr="00DF2CA9">
        <w:rPr>
          <w:rFonts w:cs="Arial"/>
          <w:color w:val="1F497D" w:themeColor="text2"/>
        </w:rPr>
        <w:t xml:space="preserve"> or any other characteristic protected by law.</w:t>
      </w:r>
      <w:r w:rsidR="003379D6">
        <w:rPr>
          <w:rFonts w:cs="Arial"/>
          <w:color w:val="1F497D" w:themeColor="text2"/>
        </w:rPr>
        <w:t xml:space="preserve"> </w:t>
      </w:r>
      <w:r w:rsidRPr="00DF2CA9">
        <w:rPr>
          <w:rFonts w:cs="Arial"/>
          <w:color w:val="1F497D" w:themeColor="text2"/>
        </w:rPr>
        <w:t>This policy governs all aspects of employment, including selection, job assignment, compensation, discipline, termination and access to benefits and training.</w:t>
      </w:r>
      <w:r w:rsidR="003379D6">
        <w:rPr>
          <w:rFonts w:cs="Arial"/>
          <w:color w:val="1F497D" w:themeColor="text2"/>
        </w:rPr>
        <w:t xml:space="preserve"> </w:t>
      </w:r>
      <w:r w:rsidRPr="00DF2CA9">
        <w:rPr>
          <w:rFonts w:cs="Arial"/>
          <w:color w:val="1F497D" w:themeColor="text2"/>
        </w:rPr>
        <w:t xml:space="preserve">Any employees with questions or concerns about any type of discrimination in the workplace are encouraged to bring these issues to the attention of </w:t>
      </w:r>
      <w:r w:rsidR="00167581" w:rsidRPr="00DF2CA9">
        <w:rPr>
          <w:rFonts w:cs="Arial"/>
          <w:color w:val="1F497D" w:themeColor="text2"/>
        </w:rPr>
        <w:t>management</w:t>
      </w:r>
      <w:r w:rsidRPr="00DF2CA9">
        <w:rPr>
          <w:rFonts w:cs="Arial"/>
          <w:color w:val="1F497D" w:themeColor="text2"/>
        </w:rPr>
        <w:t>. Employees can raise concerns and make reports without fear of reprisal. Anyone found to be engaging in any type of unlawful discrimination will be subject to disciplinary action, up to and including termination of employment.</w:t>
      </w:r>
    </w:p>
    <w:p w14:paraId="05B9EC31" w14:textId="77777777" w:rsidR="00FC4875" w:rsidRPr="00DF2CA9" w:rsidRDefault="001713A6" w:rsidP="00026470">
      <w:pPr>
        <w:pStyle w:val="ListParagraph"/>
        <w:numPr>
          <w:ilvl w:val="1"/>
          <w:numId w:val="1"/>
        </w:numPr>
        <w:spacing w:after="0"/>
        <w:ind w:left="540"/>
        <w:rPr>
          <w:rFonts w:asciiTheme="minorHAnsi" w:hAnsiTheme="minorHAnsi"/>
          <w:b/>
          <w:color w:val="1F497D" w:themeColor="text2"/>
        </w:rPr>
      </w:pPr>
      <w:r w:rsidRPr="00DF2CA9">
        <w:rPr>
          <w:rFonts w:asciiTheme="minorHAnsi" w:hAnsiTheme="minorHAnsi"/>
          <w:b/>
          <w:color w:val="1F497D" w:themeColor="text2"/>
        </w:rPr>
        <w:t>Work Ethics and Conduct</w:t>
      </w:r>
    </w:p>
    <w:p w14:paraId="48A6D7B0" w14:textId="08B171C2" w:rsidR="00167581" w:rsidRPr="00DF2CA9" w:rsidRDefault="00167581" w:rsidP="003379D6">
      <w:pPr>
        <w:autoSpaceDE w:val="0"/>
        <w:autoSpaceDN w:val="0"/>
        <w:adjustRightInd w:val="0"/>
        <w:ind w:left="540"/>
        <w:jc w:val="both"/>
        <w:rPr>
          <w:rFonts w:cs="Arial"/>
          <w:color w:val="1F497D" w:themeColor="text2"/>
        </w:rPr>
      </w:pPr>
      <w:r w:rsidRPr="00DF2CA9">
        <w:rPr>
          <w:rFonts w:cs="Arial"/>
          <w:color w:val="1F497D" w:themeColor="text2"/>
        </w:rPr>
        <w:t xml:space="preserve">The successful business operations and reputation of </w:t>
      </w:r>
      <w:r w:rsidR="005B0863">
        <w:rPr>
          <w:rFonts w:cstheme="minorHAnsi"/>
          <w:i/>
          <w:color w:val="1F497D"/>
        </w:rPr>
        <w:t>MAHITY SYSTEM PVT LTD.</w:t>
      </w:r>
      <w:r w:rsidRPr="00DF2CA9">
        <w:rPr>
          <w:rFonts w:cs="Arial"/>
          <w:color w:val="1F497D" w:themeColor="text2"/>
          <w:lang w:val="en-CA"/>
        </w:rPr>
        <w:t xml:space="preserve"> </w:t>
      </w:r>
      <w:r w:rsidRPr="00DF2CA9">
        <w:rPr>
          <w:rFonts w:cs="Arial"/>
          <w:color w:val="1F497D" w:themeColor="text2"/>
        </w:rPr>
        <w:t xml:space="preserve">is built upon the principles of fair dealing and ethical conduct of our employees. The success of </w:t>
      </w:r>
      <w:r w:rsidR="005B0863">
        <w:rPr>
          <w:rFonts w:cstheme="minorHAnsi"/>
          <w:i/>
          <w:color w:val="1F497D"/>
        </w:rPr>
        <w:t>MAHITY SYSTEM PVT LTD.</w:t>
      </w:r>
      <w:r w:rsidR="003379D6" w:rsidRPr="00DF2CA9">
        <w:rPr>
          <w:rFonts w:cs="Arial"/>
          <w:color w:val="1F497D" w:themeColor="text2"/>
        </w:rPr>
        <w:t xml:space="preserve"> </w:t>
      </w:r>
      <w:r w:rsidRPr="00DF2CA9">
        <w:rPr>
          <w:rFonts w:cs="Arial"/>
          <w:color w:val="1F497D" w:themeColor="text2"/>
        </w:rPr>
        <w:t xml:space="preserve">is dependent upon our clients’ trust and we are dedicated to preserving that trust. Employees owe a duty to </w:t>
      </w:r>
      <w:r w:rsidR="005B0863">
        <w:rPr>
          <w:rFonts w:cstheme="minorHAnsi"/>
          <w:i/>
          <w:color w:val="1F497D"/>
        </w:rPr>
        <w:t>MAHITY SYSTEM PVT LTD.</w:t>
      </w:r>
      <w:r w:rsidRPr="00DF2CA9">
        <w:rPr>
          <w:rFonts w:cs="Arial"/>
          <w:color w:val="1F497D" w:themeColor="text2"/>
          <w:lang w:val="en-CA"/>
        </w:rPr>
        <w:t xml:space="preserve"> </w:t>
      </w:r>
      <w:r w:rsidRPr="00DF2CA9">
        <w:rPr>
          <w:rFonts w:cs="Arial"/>
          <w:color w:val="1F497D" w:themeColor="text2"/>
        </w:rPr>
        <w:t xml:space="preserve">and its clients to act in a way that will merit </w:t>
      </w:r>
      <w:proofErr w:type="gramStart"/>
      <w:r w:rsidRPr="00DF2CA9">
        <w:rPr>
          <w:rFonts w:cs="Arial"/>
          <w:color w:val="1F497D" w:themeColor="text2"/>
        </w:rPr>
        <w:t>the continued</w:t>
      </w:r>
      <w:proofErr w:type="gramEnd"/>
      <w:r w:rsidRPr="00DF2CA9">
        <w:rPr>
          <w:rFonts w:cs="Arial"/>
          <w:color w:val="1F497D" w:themeColor="text2"/>
        </w:rPr>
        <w:t xml:space="preserve"> trust and confidence. </w:t>
      </w:r>
      <w:r w:rsidR="005B0863">
        <w:rPr>
          <w:rFonts w:cstheme="minorHAnsi"/>
          <w:i/>
          <w:color w:val="1F497D"/>
        </w:rPr>
        <w:t>MAHITY SYSTEM PVT LTD.</w:t>
      </w:r>
      <w:r w:rsidRPr="00DF2CA9">
        <w:rPr>
          <w:rFonts w:cs="Arial"/>
          <w:color w:val="1F497D" w:themeColor="text2"/>
        </w:rPr>
        <w:t xml:space="preserve"> expects its employees to refrain from any illegal, </w:t>
      </w:r>
      <w:proofErr w:type="gramStart"/>
      <w:r w:rsidRPr="00DF2CA9">
        <w:rPr>
          <w:rFonts w:cs="Arial"/>
          <w:color w:val="1F497D" w:themeColor="text2"/>
        </w:rPr>
        <w:t>dishonest</w:t>
      </w:r>
      <w:proofErr w:type="gramEnd"/>
      <w:r w:rsidRPr="00DF2CA9">
        <w:rPr>
          <w:rFonts w:cs="Arial"/>
          <w:color w:val="1F497D" w:themeColor="text2"/>
        </w:rPr>
        <w:t xml:space="preserve"> or unethical conduct. If a situation arises where it is difficult to determine the proper course of action, the matter should be discussed openly with the management. Compliance with this policy of work ethics and conduct is the responsibility of every employee. Disregarding or failing to comply with this standard of work ethics and conduct could lead to disciplinary action, up to and including termination of employment.</w:t>
      </w:r>
    </w:p>
    <w:sectPr w:rsidR="00167581" w:rsidRPr="00DF2CA9" w:rsidSect="00B76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B6E48"/>
    <w:multiLevelType w:val="hybridMultilevel"/>
    <w:tmpl w:val="7C52E8EC"/>
    <w:lvl w:ilvl="0" w:tplc="5356A1F4">
      <w:start w:val="1"/>
      <w:numFmt w:val="decimal"/>
      <w:lvlText w:val="%1."/>
      <w:lvlJc w:val="left"/>
      <w:pPr>
        <w:ind w:left="720" w:hanging="360"/>
      </w:pPr>
      <w:rPr>
        <w:rFonts w:asciiTheme="minorHAnsi" w:eastAsia="Calibri" w:hAnsiTheme="minorHAnsi" w:cs="Calibri"/>
      </w:rPr>
    </w:lvl>
    <w:lvl w:ilvl="1" w:tplc="2E12EF1A">
      <w:start w:val="1"/>
      <w:numFmt w:val="lowerLetter"/>
      <w:lvlText w:val="%2."/>
      <w:lvlJc w:val="left"/>
      <w:pPr>
        <w:ind w:left="1440" w:hanging="360"/>
      </w:pPr>
      <w:rPr>
        <w:rFonts w:asciiTheme="minorHAnsi" w:eastAsia="Calibri" w:hAnsiTheme="minorHAnsi" w:cs="Calibri" w:hint="default"/>
        <w:b/>
        <w:sz w:val="20"/>
        <w:szCs w:val="20"/>
      </w:rPr>
    </w:lvl>
    <w:lvl w:ilvl="2" w:tplc="71B0C894">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66609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A6"/>
    <w:rsid w:val="00026470"/>
    <w:rsid w:val="00026CD3"/>
    <w:rsid w:val="00096ACA"/>
    <w:rsid w:val="00167581"/>
    <w:rsid w:val="001713A6"/>
    <w:rsid w:val="002B1423"/>
    <w:rsid w:val="002D3A72"/>
    <w:rsid w:val="00323315"/>
    <w:rsid w:val="003379D6"/>
    <w:rsid w:val="0035783A"/>
    <w:rsid w:val="0036300B"/>
    <w:rsid w:val="004C2D1F"/>
    <w:rsid w:val="004E3731"/>
    <w:rsid w:val="00572078"/>
    <w:rsid w:val="005B0863"/>
    <w:rsid w:val="005E4DB1"/>
    <w:rsid w:val="006801E8"/>
    <w:rsid w:val="006943E8"/>
    <w:rsid w:val="006C287D"/>
    <w:rsid w:val="00742E76"/>
    <w:rsid w:val="007F4283"/>
    <w:rsid w:val="00823C22"/>
    <w:rsid w:val="0088427B"/>
    <w:rsid w:val="00895971"/>
    <w:rsid w:val="009232FB"/>
    <w:rsid w:val="00975BFF"/>
    <w:rsid w:val="00B27E4C"/>
    <w:rsid w:val="00B765EF"/>
    <w:rsid w:val="00BD23B3"/>
    <w:rsid w:val="00C335E5"/>
    <w:rsid w:val="00CD5D86"/>
    <w:rsid w:val="00D150F5"/>
    <w:rsid w:val="00DF2CA9"/>
    <w:rsid w:val="00F536FE"/>
    <w:rsid w:val="00FC48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D266"/>
  <w15:docId w15:val="{A25A1E8E-9AF7-4FE1-8619-C85EB528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3A6"/>
    <w:pPr>
      <w:ind w:left="720"/>
    </w:pPr>
    <w:rPr>
      <w:rFonts w:ascii="Calibri" w:eastAsia="Calibri" w:hAnsi="Calibri" w:cs="Calibri"/>
    </w:rPr>
  </w:style>
  <w:style w:type="paragraph" w:styleId="BodyText">
    <w:name w:val="Body Text"/>
    <w:basedOn w:val="Normal"/>
    <w:link w:val="BodyTextChar"/>
    <w:uiPriority w:val="99"/>
    <w:unhideWhenUsed/>
    <w:rsid w:val="00026470"/>
    <w:pPr>
      <w:spacing w:after="120"/>
    </w:pPr>
    <w:rPr>
      <w:rFonts w:ascii="Calibri" w:eastAsia="Calibri" w:hAnsi="Calibri" w:cs="Calibri"/>
    </w:rPr>
  </w:style>
  <w:style w:type="character" w:customStyle="1" w:styleId="BodyTextChar">
    <w:name w:val="Body Text Char"/>
    <w:basedOn w:val="DefaultParagraphFont"/>
    <w:link w:val="BodyText"/>
    <w:uiPriority w:val="99"/>
    <w:rsid w:val="00026470"/>
    <w:rPr>
      <w:rFonts w:ascii="Calibri" w:eastAsia="Calibri" w:hAnsi="Calibri" w:cs="Calibri"/>
    </w:rPr>
  </w:style>
  <w:style w:type="paragraph" w:styleId="BalloonText">
    <w:name w:val="Balloon Text"/>
    <w:basedOn w:val="Normal"/>
    <w:link w:val="BalloonTextChar"/>
    <w:uiPriority w:val="99"/>
    <w:semiHidden/>
    <w:unhideWhenUsed/>
    <w:rsid w:val="00323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3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SB</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sw817</cp:lastModifiedBy>
  <cp:revision>2</cp:revision>
  <dcterms:created xsi:type="dcterms:W3CDTF">2024-02-05T05:45:00Z</dcterms:created>
  <dcterms:modified xsi:type="dcterms:W3CDTF">2024-02-05T05:45:00Z</dcterms:modified>
</cp:coreProperties>
</file>