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Mansi</w:t>
      </w:r>
      <w:r>
        <w:rPr>
          <w:spacing w:val="-3"/>
        </w:rPr>
        <w:t> </w:t>
      </w:r>
      <w:r>
        <w:rPr/>
        <w:t>Chandresh</w:t>
      </w:r>
      <w:r>
        <w:rPr>
          <w:spacing w:val="-3"/>
        </w:rPr>
        <w:t> </w:t>
      </w:r>
      <w:r>
        <w:rPr/>
        <w:t>Chhadva</w:t>
      </w:r>
    </w:p>
    <w:p>
      <w:pPr>
        <w:pStyle w:val="BodyText"/>
        <w:spacing w:before="4"/>
        <w:rPr>
          <w:b/>
          <w:sz w:val="15"/>
        </w:rPr>
      </w:pPr>
    </w:p>
    <w:p>
      <w:pPr>
        <w:spacing w:before="56"/>
        <w:ind w:left="8128" w:right="100" w:firstLine="40"/>
        <w:jc w:val="right"/>
        <w:rPr>
          <w:sz w:val="22"/>
        </w:rPr>
      </w:pPr>
      <w:r>
        <w:rPr>
          <w:sz w:val="22"/>
        </w:rPr>
        <w:t>302,</w:t>
      </w:r>
      <w:r>
        <w:rPr>
          <w:spacing w:val="1"/>
          <w:sz w:val="22"/>
        </w:rPr>
        <w:t> </w:t>
      </w:r>
      <w:r>
        <w:rPr>
          <w:sz w:val="22"/>
        </w:rPr>
        <w:t>Opal,</w:t>
      </w:r>
      <w:r>
        <w:rPr>
          <w:spacing w:val="1"/>
          <w:sz w:val="22"/>
        </w:rPr>
        <w:t> </w:t>
      </w:r>
      <w:r>
        <w:rPr>
          <w:sz w:val="22"/>
        </w:rPr>
        <w:t>Neelkanth Regent,</w:t>
      </w:r>
      <w:r>
        <w:rPr>
          <w:spacing w:val="-47"/>
          <w:sz w:val="22"/>
        </w:rPr>
        <w:t> </w:t>
      </w:r>
      <w:r>
        <w:rPr>
          <w:sz w:val="22"/>
        </w:rPr>
        <w:t>Pant</w:t>
      </w:r>
      <w:r>
        <w:rPr>
          <w:spacing w:val="32"/>
          <w:sz w:val="22"/>
        </w:rPr>
        <w:t> </w:t>
      </w:r>
      <w:r>
        <w:rPr>
          <w:sz w:val="22"/>
        </w:rPr>
        <w:t>Nagar,</w:t>
      </w:r>
      <w:r>
        <w:rPr>
          <w:spacing w:val="30"/>
          <w:sz w:val="22"/>
        </w:rPr>
        <w:t> </w:t>
      </w:r>
      <w:r>
        <w:rPr>
          <w:sz w:val="22"/>
        </w:rPr>
        <w:t>Ghatkopar</w:t>
      </w:r>
      <w:r>
        <w:rPr>
          <w:spacing w:val="31"/>
          <w:sz w:val="22"/>
        </w:rPr>
        <w:t> </w:t>
      </w:r>
      <w:r>
        <w:rPr>
          <w:sz w:val="22"/>
        </w:rPr>
        <w:t>[East],</w:t>
      </w:r>
      <w:r>
        <w:rPr>
          <w:spacing w:val="-47"/>
          <w:sz w:val="22"/>
        </w:rPr>
        <w:t> </w:t>
      </w:r>
      <w:r>
        <w:rPr>
          <w:sz w:val="22"/>
        </w:rPr>
        <w:t>400075</w:t>
      </w:r>
      <w:r>
        <w:rPr>
          <w:spacing w:val="17"/>
          <w:sz w:val="22"/>
        </w:rPr>
        <w:t> </w:t>
      </w:r>
      <w:r>
        <w:rPr>
          <w:sz w:val="22"/>
        </w:rPr>
        <w:t>(+91</w:t>
      </w:r>
      <w:r>
        <w:rPr>
          <w:spacing w:val="15"/>
          <w:sz w:val="22"/>
        </w:rPr>
        <w:t> </w:t>
      </w:r>
      <w:r>
        <w:rPr>
          <w:sz w:val="22"/>
        </w:rPr>
        <w:t>9664712373)</w:t>
      </w:r>
    </w:p>
    <w:p>
      <w:pPr>
        <w:spacing w:before="0"/>
        <w:ind w:left="0" w:right="103" w:firstLine="0"/>
        <w:jc w:val="right"/>
        <w:rPr>
          <w:sz w:val="22"/>
        </w:rPr>
      </w:pPr>
      <w:hyperlink r:id="rId5">
        <w:r>
          <w:rPr>
            <w:color w:val="0000FF"/>
            <w:sz w:val="22"/>
            <w:u w:val="single" w:color="0000FF"/>
          </w:rPr>
          <w:t>chhadvamansi8@gmail.com</w:t>
        </w:r>
      </w:hyperlink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711708</wp:posOffset>
            </wp:positionH>
            <wp:positionV relativeFrom="paragraph">
              <wp:posOffset>151933</wp:posOffset>
            </wp:positionV>
            <wp:extent cx="5719996" cy="5619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996" cy="5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u w:val="single"/>
        </w:rPr>
        <w:t>Objective</w:t>
      </w:r>
    </w:p>
    <w:p>
      <w:pPr>
        <w:pStyle w:val="BodyText"/>
        <w:spacing w:line="230" w:lineRule="auto" w:before="73"/>
        <w:ind w:left="100"/>
      </w:pPr>
      <w:r>
        <w:rPr/>
        <w:t>Secure</w:t>
      </w:r>
      <w:r>
        <w:rPr>
          <w:spacing w:val="-3"/>
        </w:rPr>
        <w:t> </w:t>
      </w:r>
      <w:r>
        <w:rPr/>
        <w:t>a responsible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fully</w:t>
      </w:r>
      <w:r>
        <w:rPr>
          <w:spacing w:val="-3"/>
        </w:rPr>
        <w:t> </w:t>
      </w:r>
      <w:r>
        <w:rPr/>
        <w:t>utilize my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skills,</w:t>
      </w:r>
      <w:r>
        <w:rPr>
          <w:spacing w:val="-3"/>
        </w:rPr>
        <w:t> </w:t>
      </w:r>
      <w:r>
        <w:rPr/>
        <w:t>while</w:t>
      </w:r>
      <w:r>
        <w:rPr>
          <w:spacing w:val="-4"/>
        </w:rPr>
        <w:t> </w:t>
      </w:r>
      <w:r>
        <w:rPr/>
        <w:t>making a</w:t>
      </w:r>
      <w:r>
        <w:rPr>
          <w:spacing w:val="-1"/>
        </w:rPr>
        <w:t> </w:t>
      </w:r>
      <w:r>
        <w:rPr/>
        <w:t>significant</w:t>
      </w:r>
      <w:r>
        <w:rPr>
          <w:spacing w:val="-54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company.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711708</wp:posOffset>
            </wp:positionH>
            <wp:positionV relativeFrom="paragraph">
              <wp:posOffset>151244</wp:posOffset>
            </wp:positionV>
            <wp:extent cx="5720010" cy="56197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010" cy="5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09" w:lineRule="exact" w:before="38"/>
      </w:pPr>
      <w:r>
        <w:rPr>
          <w:u w:val="single"/>
        </w:rPr>
        <w:t>Profile</w:t>
      </w:r>
      <w:r>
        <w:rPr>
          <w:spacing w:val="-3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ind w:left="100" w:right="704"/>
      </w:pPr>
      <w:r>
        <w:rPr/>
        <w:t>Results-orientated</w:t>
      </w:r>
      <w:r>
        <w:rPr>
          <w:spacing w:val="-4"/>
        </w:rPr>
        <w:t> </w:t>
      </w:r>
      <w:r>
        <w:rPr/>
        <w:t>accounting</w:t>
      </w:r>
      <w:r>
        <w:rPr>
          <w:spacing w:val="-2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with</w:t>
      </w:r>
      <w:r>
        <w:rPr>
          <w:spacing w:val="1"/>
        </w:rPr>
        <w:t> </w:t>
      </w:r>
      <w:r>
        <w:rPr/>
        <w:t>broad</w:t>
      </w:r>
      <w:r>
        <w:rPr>
          <w:spacing w:val="-4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deadline-driven</w:t>
      </w:r>
      <w:r>
        <w:rPr>
          <w:spacing w:val="-4"/>
        </w:rPr>
        <w:t> </w:t>
      </w:r>
      <w:r>
        <w:rPr/>
        <w:t>environment.</w:t>
      </w:r>
      <w:r>
        <w:rPr>
          <w:spacing w:val="-54"/>
        </w:rPr>
        <w:t> </w:t>
      </w:r>
      <w:r>
        <w:rPr/>
        <w:t>Proven track record consistently and effectively delivering accounting services that enhance the</w:t>
      </w:r>
      <w:r>
        <w:rPr>
          <w:spacing w:val="1"/>
        </w:rPr>
        <w:t> </w:t>
      </w:r>
      <w:r>
        <w:rPr/>
        <w:t>company's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profitability.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708660</wp:posOffset>
            </wp:positionH>
            <wp:positionV relativeFrom="paragraph">
              <wp:posOffset>125589</wp:posOffset>
            </wp:positionV>
            <wp:extent cx="5699516" cy="68103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16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88" w:lineRule="exact"/>
      </w:pPr>
      <w:r>
        <w:rPr>
          <w:u w:val="single"/>
        </w:rPr>
        <w:t>Offers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following</w:t>
      </w:r>
      <w:r>
        <w:rPr>
          <w:spacing w:val="-4"/>
          <w:u w:val="single"/>
        </w:rPr>
        <w:t> </w:t>
      </w:r>
      <w:r>
        <w:rPr>
          <w:u w:val="single"/>
        </w:rPr>
        <w:t>expertise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0" w:after="0"/>
        <w:ind w:left="820" w:right="0" w:hanging="360"/>
        <w:jc w:val="left"/>
        <w:rPr>
          <w:rFonts w:ascii="Wingdings" w:hAnsi="Wingdings"/>
          <w:sz w:val="25"/>
        </w:rPr>
      </w:pPr>
      <w:r>
        <w:rPr>
          <w:sz w:val="25"/>
        </w:rPr>
        <w:t>Strong</w:t>
      </w:r>
      <w:r>
        <w:rPr>
          <w:spacing w:val="-2"/>
          <w:sz w:val="25"/>
        </w:rPr>
        <w:t> </w:t>
      </w:r>
      <w:r>
        <w:rPr>
          <w:sz w:val="25"/>
        </w:rPr>
        <w:t>technical accounting</w:t>
      </w:r>
      <w:r>
        <w:rPr>
          <w:spacing w:val="-1"/>
          <w:sz w:val="25"/>
        </w:rPr>
        <w:t> </w:t>
      </w:r>
      <w:r>
        <w:rPr>
          <w:sz w:val="25"/>
        </w:rPr>
        <w:t>skills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2" w:after="0"/>
        <w:ind w:left="820" w:right="0" w:hanging="360"/>
        <w:jc w:val="left"/>
        <w:rPr>
          <w:rFonts w:ascii="Wingdings" w:hAnsi="Wingdings"/>
          <w:sz w:val="25"/>
        </w:rPr>
      </w:pPr>
      <w:r>
        <w:rPr>
          <w:sz w:val="25"/>
        </w:rPr>
        <w:t>An</w:t>
      </w:r>
      <w:r>
        <w:rPr>
          <w:spacing w:val="-3"/>
          <w:sz w:val="25"/>
        </w:rPr>
        <w:t> </w:t>
      </w:r>
      <w:r>
        <w:rPr>
          <w:sz w:val="25"/>
        </w:rPr>
        <w:t>experienced</w:t>
      </w:r>
      <w:r>
        <w:rPr>
          <w:spacing w:val="2"/>
          <w:sz w:val="25"/>
        </w:rPr>
        <w:t> </w:t>
      </w:r>
      <w:r>
        <w:rPr>
          <w:sz w:val="25"/>
        </w:rPr>
        <w:t>team</w:t>
      </w:r>
      <w:r>
        <w:rPr>
          <w:spacing w:val="-5"/>
          <w:sz w:val="25"/>
        </w:rPr>
        <w:t> </w:t>
      </w:r>
      <w:r>
        <w:rPr>
          <w:sz w:val="25"/>
        </w:rPr>
        <w:t>player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Wingdings" w:hAnsi="Wingdings"/>
          <w:sz w:val="25"/>
        </w:rPr>
      </w:pPr>
      <w:r>
        <w:rPr>
          <w:sz w:val="25"/>
        </w:rPr>
        <w:t>Committed</w:t>
      </w:r>
      <w:r>
        <w:rPr>
          <w:spacing w:val="-3"/>
          <w:sz w:val="25"/>
        </w:rPr>
        <w:t> </w:t>
      </w:r>
      <w:r>
        <w:rPr>
          <w:sz w:val="25"/>
        </w:rPr>
        <w:t>to improving</w:t>
      </w:r>
      <w:r>
        <w:rPr>
          <w:spacing w:val="-2"/>
          <w:sz w:val="25"/>
        </w:rPr>
        <w:t> </w:t>
      </w:r>
      <w:r>
        <w:rPr>
          <w:sz w:val="25"/>
        </w:rPr>
        <w:t>overall</w:t>
      </w:r>
      <w:r>
        <w:rPr>
          <w:spacing w:val="-3"/>
          <w:sz w:val="25"/>
        </w:rPr>
        <w:t> </w:t>
      </w:r>
      <w:r>
        <w:rPr>
          <w:sz w:val="25"/>
        </w:rPr>
        <w:t>business</w:t>
      </w:r>
      <w:r>
        <w:rPr>
          <w:spacing w:val="-3"/>
          <w:sz w:val="25"/>
        </w:rPr>
        <w:t> </w:t>
      </w:r>
      <w:r>
        <w:rPr>
          <w:sz w:val="25"/>
        </w:rPr>
        <w:t>processes</w:t>
      </w:r>
      <w:r>
        <w:rPr>
          <w:spacing w:val="-3"/>
          <w:sz w:val="25"/>
        </w:rPr>
        <w:t> </w:t>
      </w:r>
      <w:r>
        <w:rPr>
          <w:sz w:val="25"/>
        </w:rPr>
        <w:t>and</w:t>
      </w:r>
      <w:r>
        <w:rPr>
          <w:spacing w:val="-2"/>
          <w:sz w:val="25"/>
        </w:rPr>
        <w:t> </w:t>
      </w:r>
      <w:r>
        <w:rPr>
          <w:sz w:val="25"/>
        </w:rPr>
        <w:t>building a</w:t>
      </w:r>
      <w:r>
        <w:rPr>
          <w:spacing w:val="-1"/>
          <w:sz w:val="25"/>
        </w:rPr>
        <w:t> </w:t>
      </w:r>
      <w:r>
        <w:rPr>
          <w:sz w:val="25"/>
        </w:rPr>
        <w:t>cohesive</w:t>
      </w:r>
      <w:r>
        <w:rPr>
          <w:spacing w:val="-2"/>
          <w:sz w:val="25"/>
        </w:rPr>
        <w:t> </w:t>
      </w:r>
      <w:r>
        <w:rPr>
          <w:sz w:val="25"/>
        </w:rPr>
        <w:t>business</w:t>
      </w:r>
      <w:r>
        <w:rPr>
          <w:spacing w:val="-3"/>
          <w:sz w:val="25"/>
        </w:rPr>
        <w:t> </w:t>
      </w:r>
      <w:r>
        <w:rPr>
          <w:sz w:val="25"/>
        </w:rPr>
        <w:t>environment</w:t>
      </w: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737616</wp:posOffset>
            </wp:positionH>
            <wp:positionV relativeFrom="paragraph">
              <wp:posOffset>251395</wp:posOffset>
            </wp:positionV>
            <wp:extent cx="5747192" cy="70199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92" cy="7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u w:val="single"/>
        </w:rPr>
        <w:t>Work</w:t>
      </w:r>
      <w:r>
        <w:rPr>
          <w:spacing w:val="-4"/>
          <w:u w:val="single"/>
        </w:rPr>
        <w:t> </w:t>
      </w:r>
      <w:r>
        <w:rPr>
          <w:u w:val="single"/>
        </w:rPr>
        <w:t>Experience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317" w:lineRule="exact" w:before="46"/>
        <w:ind w:left="100" w:right="0" w:firstLine="0"/>
        <w:jc w:val="left"/>
        <w:rPr>
          <w:b/>
          <w:sz w:val="26"/>
        </w:rPr>
      </w:pPr>
      <w:r>
        <w:rPr>
          <w:b/>
          <w:sz w:val="26"/>
        </w:rPr>
        <w:t>Kroll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[November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2021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Present]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Finance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Preparing</w:t>
      </w:r>
      <w:r>
        <w:rPr>
          <w:spacing w:val="-2"/>
          <w:sz w:val="26"/>
        </w:rPr>
        <w:t> </w:t>
      </w:r>
      <w:r>
        <w:rPr>
          <w:sz w:val="26"/>
        </w:rPr>
        <w:t>prepaid</w:t>
      </w:r>
      <w:r>
        <w:rPr>
          <w:spacing w:val="-3"/>
          <w:sz w:val="26"/>
        </w:rPr>
        <w:t> </w:t>
      </w:r>
      <w:r>
        <w:rPr>
          <w:sz w:val="26"/>
        </w:rPr>
        <w:t>schedule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posting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RJs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Lawson tool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17" w:lineRule="exact" w:before="2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Posting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month</w:t>
      </w:r>
      <w:r>
        <w:rPr>
          <w:spacing w:val="-4"/>
          <w:sz w:val="26"/>
        </w:rPr>
        <w:t> </w:t>
      </w:r>
      <w:r>
        <w:rPr>
          <w:sz w:val="26"/>
        </w:rPr>
        <w:t>end</w:t>
      </w:r>
      <w:r>
        <w:rPr>
          <w:spacing w:val="-1"/>
          <w:sz w:val="26"/>
        </w:rPr>
        <w:t> </w:t>
      </w:r>
      <w:r>
        <w:rPr>
          <w:sz w:val="26"/>
        </w:rPr>
        <w:t>entries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Preparing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signing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reconciliation</w:t>
      </w:r>
      <w:r>
        <w:rPr>
          <w:spacing w:val="-3"/>
          <w:sz w:val="26"/>
        </w:rPr>
        <w:t> </w:t>
      </w:r>
      <w:r>
        <w:rPr>
          <w:sz w:val="26"/>
        </w:rPr>
        <w:t>for various</w:t>
      </w:r>
      <w:r>
        <w:rPr>
          <w:spacing w:val="-4"/>
          <w:sz w:val="26"/>
        </w:rPr>
        <w:t> </w:t>
      </w:r>
      <w:r>
        <w:rPr>
          <w:sz w:val="26"/>
        </w:rPr>
        <w:t>Balance</w:t>
      </w:r>
      <w:r>
        <w:rPr>
          <w:spacing w:val="-3"/>
          <w:sz w:val="26"/>
        </w:rPr>
        <w:t> </w:t>
      </w:r>
      <w:r>
        <w:rPr>
          <w:sz w:val="26"/>
        </w:rPr>
        <w:t>sheet</w:t>
      </w:r>
      <w:r>
        <w:rPr>
          <w:spacing w:val="-2"/>
          <w:sz w:val="26"/>
        </w:rPr>
        <w:t> </w:t>
      </w:r>
      <w:r>
        <w:rPr>
          <w:sz w:val="26"/>
        </w:rPr>
        <w:t>accounts</w:t>
      </w:r>
      <w:r>
        <w:rPr>
          <w:spacing w:val="-4"/>
          <w:sz w:val="26"/>
        </w:rPr>
        <w:t> </w:t>
      </w:r>
      <w:r>
        <w:rPr>
          <w:sz w:val="26"/>
        </w:rPr>
        <w:t>for month end.</w:t>
      </w:r>
    </w:p>
    <w:p>
      <w:pPr>
        <w:pStyle w:val="Heading1"/>
        <w:spacing w:before="84"/>
      </w:pPr>
      <w:r>
        <w:rPr/>
        <w:t>TATA</w:t>
      </w:r>
      <w:r>
        <w:rPr>
          <w:spacing w:val="-5"/>
        </w:rPr>
        <w:t> </w:t>
      </w:r>
      <w:r>
        <w:rPr/>
        <w:t>Communications</w:t>
      </w:r>
      <w:r>
        <w:rPr>
          <w:spacing w:val="-1"/>
        </w:rPr>
        <w:t> </w:t>
      </w:r>
      <w:r>
        <w:rPr/>
        <w:t>[October</w:t>
      </w:r>
      <w:r>
        <w:rPr>
          <w:spacing w:val="-4"/>
        </w:rPr>
        <w:t> </w:t>
      </w:r>
      <w:r>
        <w:rPr/>
        <w:t>2019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2021]</w:t>
      </w:r>
      <w:r>
        <w:rPr>
          <w:spacing w:val="-1"/>
        </w:rPr>
        <w:t> </w:t>
      </w:r>
      <w:r>
        <w:rPr/>
        <w:t>Accountant</w:t>
      </w:r>
      <w:r>
        <w:rPr>
          <w:spacing w:val="-3"/>
        </w:rPr>
        <w:t> </w:t>
      </w:r>
      <w:r>
        <w:rPr/>
        <w:t>Assistant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8" w:lineRule="exact" w:before="74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Ensuring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Manual</w:t>
      </w:r>
      <w:r>
        <w:rPr>
          <w:spacing w:val="-1"/>
          <w:sz w:val="26"/>
        </w:rPr>
        <w:t> </w:t>
      </w:r>
      <w:r>
        <w:rPr>
          <w:sz w:val="26"/>
        </w:rPr>
        <w:t>provision</w:t>
      </w:r>
      <w:r>
        <w:rPr>
          <w:spacing w:val="-3"/>
          <w:sz w:val="26"/>
        </w:rPr>
        <w:t> </w:t>
      </w:r>
      <w:r>
        <w:rPr>
          <w:sz w:val="26"/>
        </w:rPr>
        <w:t>file</w:t>
      </w:r>
      <w:r>
        <w:rPr>
          <w:spacing w:val="-3"/>
          <w:sz w:val="26"/>
        </w:rPr>
        <w:t> </w:t>
      </w:r>
      <w:r>
        <w:rPr>
          <w:sz w:val="26"/>
        </w:rPr>
        <w:t>&amp;</w:t>
      </w:r>
      <w:r>
        <w:rPr>
          <w:spacing w:val="-1"/>
          <w:sz w:val="26"/>
        </w:rPr>
        <w:t> </w:t>
      </w:r>
      <w:r>
        <w:rPr>
          <w:sz w:val="26"/>
        </w:rPr>
        <w:t>posting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entries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SAP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2"/>
          <w:sz w:val="26"/>
        </w:rPr>
        <w:t> </w:t>
      </w:r>
      <w:r>
        <w:rPr>
          <w:sz w:val="26"/>
        </w:rPr>
        <w:t>monthly</w:t>
      </w:r>
      <w:r>
        <w:rPr>
          <w:spacing w:val="-2"/>
          <w:sz w:val="26"/>
        </w:rPr>
        <w:t> </w:t>
      </w:r>
      <w:r>
        <w:rPr>
          <w:sz w:val="26"/>
        </w:rPr>
        <w:t>basis</w:t>
      </w:r>
      <w:r>
        <w:rPr>
          <w:spacing w:val="-3"/>
          <w:sz w:val="26"/>
        </w:rPr>
        <w:t> </w:t>
      </w:r>
      <w:r>
        <w:rPr>
          <w:sz w:val="26"/>
        </w:rPr>
        <w:t>are done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3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Preparing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Prepaids</w:t>
      </w:r>
      <w:r>
        <w:rPr>
          <w:spacing w:val="-3"/>
          <w:sz w:val="26"/>
        </w:rPr>
        <w:t> </w:t>
      </w:r>
      <w:r>
        <w:rPr>
          <w:sz w:val="26"/>
        </w:rPr>
        <w:t>entries</w:t>
      </w:r>
      <w:r>
        <w:rPr>
          <w:spacing w:val="-3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report</w:t>
      </w:r>
      <w:r>
        <w:rPr>
          <w:spacing w:val="-3"/>
          <w:sz w:val="26"/>
        </w:rPr>
        <w:t> </w:t>
      </w:r>
      <w:r>
        <w:rPr>
          <w:sz w:val="26"/>
        </w:rPr>
        <w:t>during</w:t>
      </w:r>
      <w:r>
        <w:rPr>
          <w:spacing w:val="1"/>
          <w:sz w:val="26"/>
        </w:rPr>
        <w:t> </w:t>
      </w:r>
      <w:r>
        <w:rPr>
          <w:sz w:val="26"/>
        </w:rPr>
        <w:t>the book</w:t>
      </w:r>
      <w:r>
        <w:rPr>
          <w:spacing w:val="-3"/>
          <w:sz w:val="26"/>
        </w:rPr>
        <w:t> </w:t>
      </w:r>
      <w:r>
        <w:rPr>
          <w:sz w:val="26"/>
        </w:rPr>
        <w:t>closure</w:t>
      </w:r>
      <w:r>
        <w:rPr>
          <w:spacing w:val="-4"/>
          <w:sz w:val="26"/>
        </w:rPr>
        <w:t> </w:t>
      </w:r>
      <w:r>
        <w:rPr>
          <w:sz w:val="26"/>
        </w:rPr>
        <w:t>on monthly</w:t>
      </w:r>
      <w:r>
        <w:rPr>
          <w:spacing w:val="-1"/>
          <w:sz w:val="26"/>
        </w:rPr>
        <w:t> </w:t>
      </w:r>
      <w:r>
        <w:rPr>
          <w:sz w:val="26"/>
        </w:rPr>
        <w:t>basis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Analysis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GLs</w:t>
      </w:r>
      <w:r>
        <w:rPr>
          <w:spacing w:val="-2"/>
          <w:sz w:val="26"/>
        </w:rPr>
        <w:t> </w:t>
      </w:r>
      <w:r>
        <w:rPr>
          <w:sz w:val="26"/>
        </w:rPr>
        <w:t>for</w:t>
      </w:r>
      <w:r>
        <w:rPr>
          <w:spacing w:val="1"/>
          <w:sz w:val="26"/>
        </w:rPr>
        <w:t> </w:t>
      </w:r>
      <w:r>
        <w:rPr>
          <w:sz w:val="26"/>
        </w:rPr>
        <w:t>MOM,</w:t>
      </w:r>
      <w:r>
        <w:rPr>
          <w:spacing w:val="-3"/>
          <w:sz w:val="26"/>
        </w:rPr>
        <w:t> </w:t>
      </w:r>
      <w:r>
        <w:rPr>
          <w:sz w:val="26"/>
        </w:rPr>
        <w:t>QOQ,</w:t>
      </w:r>
      <w:r>
        <w:rPr>
          <w:spacing w:val="-2"/>
          <w:sz w:val="26"/>
        </w:rPr>
        <w:t> </w:t>
      </w:r>
      <w:r>
        <w:rPr>
          <w:sz w:val="26"/>
        </w:rPr>
        <w:t>YOY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65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Maintaining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Interco</w:t>
      </w:r>
      <w:r>
        <w:rPr>
          <w:spacing w:val="-1"/>
          <w:sz w:val="26"/>
        </w:rPr>
        <w:t> </w:t>
      </w:r>
      <w:r>
        <w:rPr>
          <w:sz w:val="26"/>
        </w:rPr>
        <w:t>Reconciliation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monthly</w:t>
      </w:r>
      <w:r>
        <w:rPr>
          <w:spacing w:val="-4"/>
          <w:sz w:val="26"/>
        </w:rPr>
        <w:t> </w:t>
      </w:r>
      <w:r>
        <w:rPr>
          <w:sz w:val="26"/>
        </w:rPr>
        <w:t>basis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9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Maintaining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data</w:t>
      </w:r>
      <w:r>
        <w:rPr>
          <w:spacing w:val="-2"/>
          <w:sz w:val="26"/>
        </w:rPr>
        <w:t> </w:t>
      </w:r>
      <w:r>
        <w:rPr>
          <w:sz w:val="26"/>
        </w:rPr>
        <w:t>as</w:t>
      </w:r>
      <w:r>
        <w:rPr>
          <w:spacing w:val="-6"/>
          <w:sz w:val="26"/>
        </w:rPr>
        <w:t> </w:t>
      </w:r>
      <w:r>
        <w:rPr>
          <w:sz w:val="26"/>
        </w:rPr>
        <w:t>per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checklist</w:t>
      </w:r>
      <w:r>
        <w:rPr>
          <w:spacing w:val="-6"/>
          <w:sz w:val="26"/>
        </w:rPr>
        <w:t> </w:t>
      </w:r>
      <w:r>
        <w:rPr>
          <w:sz w:val="26"/>
        </w:rPr>
        <w:t>along</w:t>
      </w:r>
      <w:r>
        <w:rPr>
          <w:spacing w:val="-2"/>
          <w:sz w:val="26"/>
        </w:rPr>
        <w:t> </w:t>
      </w:r>
      <w:r>
        <w:rPr>
          <w:sz w:val="26"/>
        </w:rPr>
        <w:t>with</w:t>
      </w:r>
      <w:r>
        <w:rPr>
          <w:spacing w:val="-1"/>
          <w:sz w:val="26"/>
        </w:rPr>
        <w:t> </w:t>
      </w:r>
      <w:r>
        <w:rPr>
          <w:sz w:val="26"/>
        </w:rPr>
        <w:t>signoff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5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Collecting</w:t>
      </w:r>
      <w:r>
        <w:rPr>
          <w:spacing w:val="-2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preparing</w:t>
      </w:r>
      <w:r>
        <w:rPr>
          <w:spacing w:val="-1"/>
          <w:sz w:val="26"/>
        </w:rPr>
        <w:t> </w:t>
      </w:r>
      <w:r>
        <w:rPr>
          <w:sz w:val="26"/>
        </w:rPr>
        <w:t>data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CAS</w:t>
      </w:r>
      <w:r>
        <w:rPr>
          <w:spacing w:val="-2"/>
          <w:sz w:val="26"/>
        </w:rPr>
        <w:t> </w:t>
      </w:r>
      <w:r>
        <w:rPr>
          <w:sz w:val="26"/>
        </w:rPr>
        <w:t>list</w:t>
      </w:r>
      <w:r>
        <w:rPr>
          <w:spacing w:val="1"/>
          <w:sz w:val="26"/>
        </w:rPr>
        <w:t> </w:t>
      </w:r>
      <w:r>
        <w:rPr>
          <w:sz w:val="26"/>
        </w:rPr>
        <w:t>as</w:t>
      </w:r>
      <w:r>
        <w:rPr>
          <w:spacing w:val="-2"/>
          <w:sz w:val="26"/>
        </w:rPr>
        <w:t> </w:t>
      </w:r>
      <w:r>
        <w:rPr>
          <w:sz w:val="26"/>
        </w:rPr>
        <w:t>per</w:t>
      </w:r>
      <w:r>
        <w:rPr>
          <w:spacing w:val="-2"/>
          <w:sz w:val="26"/>
        </w:rPr>
        <w:t> </w:t>
      </w:r>
      <w:r>
        <w:rPr>
          <w:sz w:val="26"/>
        </w:rPr>
        <w:t>auditor</w:t>
      </w:r>
      <w:r>
        <w:rPr>
          <w:spacing w:val="-3"/>
          <w:sz w:val="26"/>
        </w:rPr>
        <w:t> </w:t>
      </w:r>
      <w:r>
        <w:rPr>
          <w:sz w:val="26"/>
        </w:rPr>
        <w:t>requirement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1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Preparing</w:t>
      </w:r>
      <w:r>
        <w:rPr>
          <w:spacing w:val="-2"/>
          <w:sz w:val="26"/>
        </w:rPr>
        <w:t> </w:t>
      </w:r>
      <w:r>
        <w:rPr>
          <w:sz w:val="26"/>
        </w:rPr>
        <w:t>various</w:t>
      </w:r>
      <w:r>
        <w:rPr>
          <w:spacing w:val="-2"/>
          <w:sz w:val="26"/>
        </w:rPr>
        <w:t> </w:t>
      </w:r>
      <w:r>
        <w:rPr>
          <w:sz w:val="26"/>
        </w:rPr>
        <w:t>other</w:t>
      </w:r>
      <w:r>
        <w:rPr>
          <w:spacing w:val="-4"/>
          <w:sz w:val="26"/>
        </w:rPr>
        <w:t> </w:t>
      </w:r>
      <w:r>
        <w:rPr>
          <w:sz w:val="26"/>
        </w:rPr>
        <w:t>reports</w:t>
      </w:r>
      <w:r>
        <w:rPr>
          <w:spacing w:val="-4"/>
          <w:sz w:val="26"/>
        </w:rPr>
        <w:t> </w:t>
      </w:r>
      <w:r>
        <w:rPr>
          <w:sz w:val="26"/>
        </w:rPr>
        <w:t>as per</w:t>
      </w:r>
      <w:r>
        <w:rPr>
          <w:spacing w:val="-1"/>
          <w:sz w:val="26"/>
        </w:rPr>
        <w:t> </w:t>
      </w:r>
      <w:r>
        <w:rPr>
          <w:sz w:val="26"/>
        </w:rPr>
        <w:t>requirement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monthly</w:t>
      </w:r>
      <w:r>
        <w:rPr>
          <w:spacing w:val="-4"/>
          <w:sz w:val="26"/>
        </w:rPr>
        <w:t> </w:t>
      </w:r>
      <w:r>
        <w:rPr>
          <w:sz w:val="26"/>
        </w:rPr>
        <w:t>basis</w:t>
      </w:r>
    </w:p>
    <w:p>
      <w:pPr>
        <w:pStyle w:val="Heading1"/>
        <w:spacing w:line="312" w:lineRule="exact"/>
      </w:pPr>
      <w:r>
        <w:rPr/>
        <w:t>TATA</w:t>
      </w:r>
      <w:r>
        <w:rPr>
          <w:spacing w:val="-4"/>
        </w:rPr>
        <w:t> </w:t>
      </w:r>
      <w:r>
        <w:rPr/>
        <w:t>Communications</w:t>
      </w:r>
      <w:r>
        <w:rPr>
          <w:spacing w:val="-1"/>
        </w:rPr>
        <w:t> </w:t>
      </w:r>
      <w:r>
        <w:rPr/>
        <w:t>[February 2016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2019]</w:t>
      </w:r>
      <w:r>
        <w:rPr>
          <w:spacing w:val="1"/>
        </w:rPr>
        <w:t> </w:t>
      </w:r>
      <w:r>
        <w:rPr/>
        <w:t>Accountant</w:t>
      </w:r>
      <w:r>
        <w:rPr>
          <w:spacing w:val="-5"/>
        </w:rPr>
        <w:t> </w:t>
      </w:r>
      <w:r>
        <w:rPr/>
        <w:t>Associate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1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5"/>
        </w:rPr>
        <w:t>Handling</w:t>
      </w:r>
      <w:r>
        <w:rPr>
          <w:spacing w:val="-5"/>
          <w:sz w:val="25"/>
        </w:rPr>
        <w:t> </w:t>
      </w:r>
      <w:r>
        <w:rPr>
          <w:sz w:val="25"/>
        </w:rPr>
        <w:t>India</w:t>
      </w:r>
      <w:r>
        <w:rPr>
          <w:spacing w:val="-5"/>
          <w:sz w:val="25"/>
        </w:rPr>
        <w:t> </w:t>
      </w:r>
      <w:r>
        <w:rPr>
          <w:sz w:val="25"/>
        </w:rPr>
        <w:t>and</w:t>
      </w:r>
      <w:r>
        <w:rPr>
          <w:spacing w:val="-2"/>
          <w:sz w:val="25"/>
        </w:rPr>
        <w:t> </w:t>
      </w:r>
      <w:r>
        <w:rPr>
          <w:sz w:val="25"/>
        </w:rPr>
        <w:t>International</w:t>
      </w:r>
      <w:r>
        <w:rPr>
          <w:spacing w:val="-2"/>
          <w:sz w:val="25"/>
        </w:rPr>
        <w:t> </w:t>
      </w:r>
      <w:r>
        <w:rPr>
          <w:sz w:val="25"/>
        </w:rPr>
        <w:t>Banking</w:t>
      </w:r>
      <w:r>
        <w:rPr>
          <w:spacing w:val="-3"/>
          <w:sz w:val="25"/>
        </w:rPr>
        <w:t> </w:t>
      </w:r>
      <w:r>
        <w:rPr>
          <w:sz w:val="25"/>
        </w:rPr>
        <w:t>Accounts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07" w:hanging="360"/>
        <w:jc w:val="left"/>
        <w:rPr>
          <w:rFonts w:ascii="Wingdings" w:hAnsi="Wingdings"/>
          <w:sz w:val="26"/>
        </w:rPr>
      </w:pPr>
      <w:r>
        <w:rPr>
          <w:sz w:val="25"/>
        </w:rPr>
        <w:t>Preparing</w:t>
      </w:r>
      <w:r>
        <w:rPr>
          <w:spacing w:val="-13"/>
          <w:sz w:val="25"/>
        </w:rPr>
        <w:t> </w:t>
      </w:r>
      <w:r>
        <w:rPr>
          <w:sz w:val="25"/>
        </w:rPr>
        <w:t>Bank</w:t>
      </w:r>
      <w:r>
        <w:rPr>
          <w:spacing w:val="-12"/>
          <w:sz w:val="25"/>
        </w:rPr>
        <w:t> </w:t>
      </w:r>
      <w:r>
        <w:rPr>
          <w:sz w:val="25"/>
        </w:rPr>
        <w:t>Reconciliation</w:t>
      </w:r>
      <w:r>
        <w:rPr>
          <w:spacing w:val="-12"/>
          <w:sz w:val="25"/>
        </w:rPr>
        <w:t> </w:t>
      </w:r>
      <w:r>
        <w:rPr>
          <w:sz w:val="25"/>
        </w:rPr>
        <w:t>Statement</w:t>
      </w:r>
      <w:r>
        <w:rPr>
          <w:spacing w:val="-12"/>
          <w:sz w:val="25"/>
        </w:rPr>
        <w:t> </w:t>
      </w:r>
      <w:r>
        <w:rPr>
          <w:sz w:val="25"/>
        </w:rPr>
        <w:t>&amp;</w:t>
      </w:r>
      <w:r>
        <w:rPr>
          <w:spacing w:val="-11"/>
          <w:sz w:val="25"/>
        </w:rPr>
        <w:t> </w:t>
      </w:r>
      <w:r>
        <w:rPr>
          <w:sz w:val="25"/>
        </w:rPr>
        <w:t>follow</w:t>
      </w:r>
      <w:r>
        <w:rPr>
          <w:spacing w:val="-13"/>
          <w:sz w:val="25"/>
        </w:rPr>
        <w:t> </w:t>
      </w:r>
      <w:r>
        <w:rPr>
          <w:sz w:val="25"/>
        </w:rPr>
        <w:t>up</w:t>
      </w:r>
      <w:r>
        <w:rPr>
          <w:spacing w:val="-9"/>
          <w:sz w:val="25"/>
        </w:rPr>
        <w:t> </w:t>
      </w:r>
      <w:r>
        <w:rPr>
          <w:sz w:val="25"/>
        </w:rPr>
        <w:t>with</w:t>
      </w:r>
      <w:r>
        <w:rPr>
          <w:spacing w:val="-9"/>
          <w:sz w:val="25"/>
        </w:rPr>
        <w:t> </w:t>
      </w:r>
      <w:r>
        <w:rPr>
          <w:sz w:val="25"/>
        </w:rPr>
        <w:t>various</w:t>
      </w:r>
      <w:r>
        <w:rPr>
          <w:spacing w:val="-9"/>
          <w:sz w:val="25"/>
        </w:rPr>
        <w:t> </w:t>
      </w:r>
      <w:r>
        <w:rPr>
          <w:sz w:val="25"/>
        </w:rPr>
        <w:t>internal</w:t>
      </w:r>
      <w:r>
        <w:rPr>
          <w:spacing w:val="-12"/>
          <w:sz w:val="25"/>
        </w:rPr>
        <w:t> </w:t>
      </w:r>
      <w:r>
        <w:rPr>
          <w:sz w:val="25"/>
        </w:rPr>
        <w:t>teams</w:t>
      </w:r>
      <w:r>
        <w:rPr>
          <w:spacing w:val="-12"/>
          <w:sz w:val="25"/>
        </w:rPr>
        <w:t> </w:t>
      </w:r>
      <w:r>
        <w:rPr>
          <w:sz w:val="25"/>
        </w:rPr>
        <w:t>for</w:t>
      </w:r>
      <w:r>
        <w:rPr>
          <w:spacing w:val="-10"/>
          <w:sz w:val="25"/>
        </w:rPr>
        <w:t> </w:t>
      </w:r>
      <w:r>
        <w:rPr>
          <w:sz w:val="25"/>
        </w:rPr>
        <w:t>closure</w:t>
      </w:r>
      <w:r>
        <w:rPr>
          <w:spacing w:val="-9"/>
          <w:sz w:val="25"/>
        </w:rPr>
        <w:t> </w:t>
      </w:r>
      <w:r>
        <w:rPr>
          <w:sz w:val="25"/>
        </w:rPr>
        <w:t>of</w:t>
      </w:r>
      <w:r>
        <w:rPr>
          <w:spacing w:val="-12"/>
          <w:sz w:val="25"/>
        </w:rPr>
        <w:t> </w:t>
      </w:r>
      <w:r>
        <w:rPr>
          <w:sz w:val="25"/>
        </w:rPr>
        <w:t>open</w:t>
      </w:r>
      <w:r>
        <w:rPr>
          <w:spacing w:val="-54"/>
          <w:sz w:val="25"/>
        </w:rPr>
        <w:t> </w:t>
      </w:r>
      <w:r>
        <w:rPr>
          <w:sz w:val="25"/>
        </w:rPr>
        <w:t>line</w:t>
      </w:r>
      <w:r>
        <w:rPr>
          <w:spacing w:val="2"/>
          <w:sz w:val="25"/>
        </w:rPr>
        <w:t> </w:t>
      </w:r>
      <w:r>
        <w:rPr>
          <w:sz w:val="25"/>
        </w:rPr>
        <w:t>items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0" w:hanging="360"/>
        <w:jc w:val="left"/>
        <w:rPr>
          <w:rFonts w:ascii="Wingdings" w:hAnsi="Wingdings"/>
          <w:sz w:val="26"/>
        </w:rPr>
      </w:pPr>
      <w:r>
        <w:rPr>
          <w:sz w:val="25"/>
        </w:rPr>
        <w:t>Maintaining</w:t>
      </w:r>
      <w:r>
        <w:rPr>
          <w:spacing w:val="2"/>
          <w:sz w:val="25"/>
        </w:rPr>
        <w:t> </w:t>
      </w:r>
      <w:r>
        <w:rPr>
          <w:sz w:val="25"/>
        </w:rPr>
        <w:t>Monthly</w:t>
      </w:r>
      <w:r>
        <w:rPr>
          <w:spacing w:val="2"/>
          <w:sz w:val="25"/>
        </w:rPr>
        <w:t> </w:t>
      </w:r>
      <w:r>
        <w:rPr>
          <w:sz w:val="25"/>
        </w:rPr>
        <w:t>Closing</w:t>
      </w:r>
      <w:r>
        <w:rPr>
          <w:spacing w:val="6"/>
          <w:sz w:val="25"/>
        </w:rPr>
        <w:t> </w:t>
      </w:r>
      <w:r>
        <w:rPr>
          <w:sz w:val="25"/>
        </w:rPr>
        <w:t>Reports,</w:t>
      </w:r>
      <w:r>
        <w:rPr>
          <w:spacing w:val="2"/>
          <w:sz w:val="25"/>
        </w:rPr>
        <w:t> </w:t>
      </w:r>
      <w:r>
        <w:rPr>
          <w:sz w:val="25"/>
        </w:rPr>
        <w:t>MIS</w:t>
      </w:r>
      <w:r>
        <w:rPr>
          <w:spacing w:val="3"/>
          <w:sz w:val="25"/>
        </w:rPr>
        <w:t> </w:t>
      </w:r>
      <w:r>
        <w:rPr>
          <w:sz w:val="25"/>
        </w:rPr>
        <w:t>reports,</w:t>
      </w:r>
      <w:r>
        <w:rPr>
          <w:spacing w:val="2"/>
          <w:sz w:val="25"/>
        </w:rPr>
        <w:t> </w:t>
      </w:r>
      <w:r>
        <w:rPr>
          <w:sz w:val="25"/>
        </w:rPr>
        <w:t>coordinating</w:t>
      </w:r>
      <w:r>
        <w:rPr>
          <w:spacing w:val="5"/>
          <w:sz w:val="25"/>
        </w:rPr>
        <w:t> </w:t>
      </w:r>
      <w:r>
        <w:rPr>
          <w:sz w:val="25"/>
        </w:rPr>
        <w:t>with</w:t>
      </w:r>
      <w:r>
        <w:rPr>
          <w:spacing w:val="3"/>
          <w:sz w:val="25"/>
        </w:rPr>
        <w:t> </w:t>
      </w:r>
      <w:r>
        <w:rPr>
          <w:sz w:val="25"/>
        </w:rPr>
        <w:t>Auditors</w:t>
      </w:r>
      <w:r>
        <w:rPr>
          <w:spacing w:val="4"/>
          <w:sz w:val="25"/>
        </w:rPr>
        <w:t> </w:t>
      </w:r>
      <w:r>
        <w:rPr>
          <w:sz w:val="25"/>
        </w:rPr>
        <w:t>for</w:t>
      </w:r>
      <w:r>
        <w:rPr>
          <w:spacing w:val="3"/>
          <w:sz w:val="25"/>
        </w:rPr>
        <w:t> </w:t>
      </w:r>
      <w:r>
        <w:rPr>
          <w:sz w:val="25"/>
        </w:rPr>
        <w:t>Audit</w:t>
      </w:r>
      <w:r>
        <w:rPr>
          <w:spacing w:val="1"/>
          <w:sz w:val="25"/>
        </w:rPr>
        <w:t> </w:t>
      </w:r>
      <w:r>
        <w:rPr>
          <w:sz w:val="25"/>
        </w:rPr>
        <w:t>report</w:t>
      </w:r>
      <w:r>
        <w:rPr>
          <w:spacing w:val="2"/>
          <w:sz w:val="25"/>
        </w:rPr>
        <w:t> </w:t>
      </w:r>
      <w:r>
        <w:rPr>
          <w:sz w:val="25"/>
        </w:rPr>
        <w:t>and</w:t>
      </w:r>
      <w:r>
        <w:rPr>
          <w:spacing w:val="-54"/>
          <w:sz w:val="25"/>
        </w:rPr>
        <w:t> </w:t>
      </w:r>
      <w:r>
        <w:rPr>
          <w:sz w:val="25"/>
        </w:rPr>
        <w:t>assisting</w:t>
      </w:r>
      <w:r>
        <w:rPr>
          <w:spacing w:val="-2"/>
          <w:sz w:val="25"/>
        </w:rPr>
        <w:t> </w:t>
      </w:r>
      <w:r>
        <w:rPr>
          <w:sz w:val="25"/>
        </w:rPr>
        <w:t>in</w:t>
      </w:r>
      <w:r>
        <w:rPr>
          <w:spacing w:val="-1"/>
          <w:sz w:val="25"/>
        </w:rPr>
        <w:t> </w:t>
      </w:r>
      <w:r>
        <w:rPr>
          <w:sz w:val="25"/>
        </w:rPr>
        <w:t>system</w:t>
      </w:r>
      <w:r>
        <w:rPr>
          <w:spacing w:val="1"/>
          <w:sz w:val="25"/>
        </w:rPr>
        <w:t> </w:t>
      </w:r>
      <w:r>
        <w:rPr>
          <w:sz w:val="25"/>
        </w:rPr>
        <w:t>(SAP)</w:t>
      </w:r>
      <w:r>
        <w:rPr>
          <w:spacing w:val="1"/>
          <w:sz w:val="25"/>
        </w:rPr>
        <w:t> </w:t>
      </w:r>
      <w:r>
        <w:rPr>
          <w:sz w:val="25"/>
        </w:rPr>
        <w:t>enhancement</w:t>
      </w:r>
      <w:r>
        <w:rPr>
          <w:spacing w:val="-3"/>
          <w:sz w:val="25"/>
        </w:rPr>
        <w:t> </w:t>
      </w:r>
      <w:r>
        <w:rPr>
          <w:sz w:val="25"/>
        </w:rPr>
        <w:t>testing</w:t>
      </w:r>
      <w:r>
        <w:rPr>
          <w:spacing w:val="2"/>
          <w:sz w:val="25"/>
        </w:rPr>
        <w:t> </w:t>
      </w:r>
      <w:r>
        <w:rPr>
          <w:sz w:val="25"/>
        </w:rPr>
        <w:t>for</w:t>
      </w:r>
      <w:r>
        <w:rPr>
          <w:spacing w:val="-1"/>
          <w:sz w:val="25"/>
        </w:rPr>
        <w:t> </w:t>
      </w:r>
      <w:r>
        <w:rPr>
          <w:sz w:val="25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4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5"/>
        </w:rPr>
        <w:t>Liaising</w:t>
      </w:r>
      <w:r>
        <w:rPr>
          <w:spacing w:val="-4"/>
          <w:sz w:val="25"/>
        </w:rPr>
        <w:t> </w:t>
      </w:r>
      <w:r>
        <w:rPr>
          <w:sz w:val="25"/>
        </w:rPr>
        <w:t>with</w:t>
      </w:r>
      <w:r>
        <w:rPr>
          <w:spacing w:val="1"/>
          <w:sz w:val="25"/>
        </w:rPr>
        <w:t> </w:t>
      </w:r>
      <w:r>
        <w:rPr>
          <w:sz w:val="25"/>
        </w:rPr>
        <w:t>Treasury</w:t>
      </w:r>
      <w:r>
        <w:rPr>
          <w:spacing w:val="-3"/>
          <w:sz w:val="25"/>
        </w:rPr>
        <w:t> </w:t>
      </w:r>
      <w:r>
        <w:rPr>
          <w:sz w:val="25"/>
        </w:rPr>
        <w:t>team,</w:t>
      </w:r>
      <w:r>
        <w:rPr>
          <w:spacing w:val="-4"/>
          <w:sz w:val="25"/>
        </w:rPr>
        <w:t> </w:t>
      </w:r>
      <w:r>
        <w:rPr>
          <w:sz w:val="25"/>
        </w:rPr>
        <w:t>Bankers for</w:t>
      </w:r>
      <w:r>
        <w:rPr>
          <w:spacing w:val="-3"/>
          <w:sz w:val="25"/>
        </w:rPr>
        <w:t> </w:t>
      </w:r>
      <w:r>
        <w:rPr>
          <w:sz w:val="25"/>
        </w:rPr>
        <w:t>various</w:t>
      </w:r>
      <w:r>
        <w:rPr>
          <w:spacing w:val="-3"/>
          <w:sz w:val="25"/>
        </w:rPr>
        <w:t> </w:t>
      </w:r>
      <w:r>
        <w:rPr>
          <w:sz w:val="25"/>
        </w:rPr>
        <w:t>clearing of</w:t>
      </w:r>
      <w:r>
        <w:rPr>
          <w:spacing w:val="-3"/>
          <w:sz w:val="25"/>
        </w:rPr>
        <w:t> </w:t>
      </w:r>
      <w:r>
        <w:rPr>
          <w:sz w:val="25"/>
        </w:rPr>
        <w:t>entries</w:t>
      </w:r>
      <w:r>
        <w:rPr>
          <w:spacing w:val="-4"/>
          <w:sz w:val="25"/>
        </w:rPr>
        <w:t> </w:t>
      </w:r>
      <w:r>
        <w:rPr>
          <w:sz w:val="25"/>
        </w:rPr>
        <w:t>in</w:t>
      </w:r>
      <w:r>
        <w:rPr>
          <w:spacing w:val="-3"/>
          <w:sz w:val="25"/>
        </w:rPr>
        <w:t> </w:t>
      </w:r>
      <w:r>
        <w:rPr>
          <w:sz w:val="25"/>
        </w:rPr>
        <w:t>Bank</w:t>
      </w:r>
      <w:r>
        <w:rPr>
          <w:spacing w:val="1"/>
          <w:sz w:val="25"/>
        </w:rPr>
        <w:t> </w:t>
      </w:r>
      <w:r>
        <w:rPr>
          <w:sz w:val="25"/>
        </w:rPr>
        <w:t>Statements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5"/>
        </w:rPr>
        <w:t>Revaluation of</w:t>
      </w:r>
      <w:r>
        <w:rPr>
          <w:spacing w:val="-4"/>
          <w:sz w:val="25"/>
        </w:rPr>
        <w:t> </w:t>
      </w:r>
      <w:r>
        <w:rPr>
          <w:sz w:val="25"/>
        </w:rPr>
        <w:t>foreign</w:t>
      </w:r>
      <w:r>
        <w:rPr>
          <w:spacing w:val="-4"/>
          <w:sz w:val="25"/>
        </w:rPr>
        <w:t> </w:t>
      </w:r>
      <w:r>
        <w:rPr>
          <w:sz w:val="25"/>
        </w:rPr>
        <w:t>currency</w:t>
      </w:r>
      <w:r>
        <w:rPr>
          <w:spacing w:val="-4"/>
          <w:sz w:val="25"/>
        </w:rPr>
        <w:t> </w:t>
      </w:r>
      <w:r>
        <w:rPr>
          <w:sz w:val="25"/>
        </w:rPr>
        <w:t>to</w:t>
      </w:r>
      <w:r>
        <w:rPr>
          <w:spacing w:val="1"/>
          <w:sz w:val="25"/>
        </w:rPr>
        <w:t> </w:t>
      </w:r>
      <w:r>
        <w:rPr>
          <w:sz w:val="25"/>
        </w:rPr>
        <w:t>base</w:t>
      </w:r>
      <w:r>
        <w:rPr>
          <w:spacing w:val="-3"/>
          <w:sz w:val="25"/>
        </w:rPr>
        <w:t> </w:t>
      </w:r>
      <w:r>
        <w:rPr>
          <w:sz w:val="25"/>
        </w:rPr>
        <w:t>currency</w:t>
      </w:r>
    </w:p>
    <w:p>
      <w:pPr>
        <w:spacing w:after="0" w:line="240" w:lineRule="auto"/>
        <w:jc w:val="left"/>
        <w:rPr>
          <w:rFonts w:ascii="Wingdings" w:hAnsi="Wingdings"/>
          <w:sz w:val="26"/>
        </w:rPr>
        <w:sectPr>
          <w:type w:val="continuous"/>
          <w:pgSz w:w="12240" w:h="15840"/>
          <w:pgMar w:top="720" w:bottom="280" w:left="620" w:right="620"/>
        </w:sectPr>
      </w:pPr>
    </w:p>
    <w:p>
      <w:pPr>
        <w:pStyle w:val="Heading1"/>
        <w:spacing w:line="317" w:lineRule="exact" w:before="19"/>
      </w:pPr>
      <w:r>
        <w:rPr/>
        <w:t>Hegde</w:t>
      </w:r>
      <w:r>
        <w:rPr>
          <w:spacing w:val="-4"/>
        </w:rPr>
        <w:t> </w:t>
      </w:r>
      <w:r>
        <w:rPr/>
        <w:t>&amp;</w:t>
      </w:r>
      <w:r>
        <w:rPr>
          <w:spacing w:val="1"/>
        </w:rPr>
        <w:t> </w:t>
      </w:r>
      <w:r>
        <w:rPr/>
        <w:t>Hegde Pharmaceuticals</w:t>
      </w:r>
      <w:r>
        <w:rPr>
          <w:spacing w:val="-1"/>
        </w:rPr>
        <w:t> </w:t>
      </w:r>
      <w:r>
        <w:rPr/>
        <w:t>LLP</w:t>
      </w:r>
      <w:r>
        <w:rPr>
          <w:spacing w:val="-3"/>
        </w:rPr>
        <w:t> </w:t>
      </w:r>
      <w:r>
        <w:rPr/>
        <w:t>[July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March</w:t>
      </w:r>
      <w:r>
        <w:rPr>
          <w:spacing w:val="-4"/>
        </w:rPr>
        <w:t> </w:t>
      </w:r>
      <w:r>
        <w:rPr/>
        <w:t>2016]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Involved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sales promotion</w:t>
      </w:r>
      <w:r>
        <w:rPr>
          <w:spacing w:val="-3"/>
          <w:sz w:val="26"/>
        </w:rPr>
        <w:t> </w:t>
      </w:r>
      <w:r>
        <w:rPr>
          <w:sz w:val="26"/>
        </w:rPr>
        <w:t>expenses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company</w:t>
      </w: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702563</wp:posOffset>
            </wp:positionH>
            <wp:positionV relativeFrom="paragraph">
              <wp:posOffset>253248</wp:posOffset>
            </wp:positionV>
            <wp:extent cx="5699530" cy="68103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30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25"/>
      </w:pPr>
      <w:r>
        <w:rPr>
          <w:u w:val="single"/>
        </w:rPr>
        <w:t>Qualification</w:t>
      </w: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4848"/>
        <w:gridCol w:w="936"/>
        <w:gridCol w:w="1718"/>
      </w:tblGrid>
      <w:tr>
        <w:trPr>
          <w:trHeight w:val="641" w:hRule="atLeast"/>
        </w:trPr>
        <w:tc>
          <w:tcPr>
            <w:tcW w:w="2674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4848" w:type="dxa"/>
          </w:tcPr>
          <w:p>
            <w:pPr>
              <w:pStyle w:val="TableParagraph"/>
              <w:spacing w:before="2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Qualification</w:t>
            </w:r>
          </w:p>
        </w:tc>
        <w:tc>
          <w:tcPr>
            <w:tcW w:w="936" w:type="dxa"/>
          </w:tcPr>
          <w:p>
            <w:pPr>
              <w:pStyle w:val="TableParagraph"/>
              <w:spacing w:line="211" w:lineRule="auto" w:before="44"/>
              <w:ind w:left="116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718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>
        <w:trPr>
          <w:trHeight w:val="774" w:hRule="atLeast"/>
        </w:trPr>
        <w:tc>
          <w:tcPr>
            <w:tcW w:w="2674" w:type="dxa"/>
          </w:tcPr>
          <w:p>
            <w:pPr>
              <w:pStyle w:val="TableParagraph"/>
              <w:spacing w:line="244" w:lineRule="auto" w:before="12"/>
              <w:ind w:left="152" w:right="127"/>
              <w:rPr>
                <w:sz w:val="25"/>
              </w:rPr>
            </w:pPr>
            <w:r>
              <w:rPr>
                <w:sz w:val="25"/>
              </w:rPr>
              <w:t>Bachelor of Commerce</w:t>
            </w:r>
            <w:r>
              <w:rPr>
                <w:spacing w:val="-54"/>
                <w:sz w:val="25"/>
              </w:rPr>
              <w:t> </w:t>
            </w:r>
            <w:r>
              <w:rPr>
                <w:sz w:val="25"/>
              </w:rPr>
              <w:t>(Accounting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&amp;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Finance)</w:t>
            </w:r>
          </w:p>
        </w:tc>
        <w:tc>
          <w:tcPr>
            <w:tcW w:w="4848" w:type="dxa"/>
          </w:tcPr>
          <w:p>
            <w:pPr>
              <w:pStyle w:val="TableParagraph"/>
              <w:spacing w:before="91"/>
              <w:ind w:left="152"/>
              <w:rPr>
                <w:sz w:val="25"/>
              </w:rPr>
            </w:pPr>
            <w:r>
              <w:rPr>
                <w:sz w:val="25"/>
              </w:rPr>
              <w:t>S.K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Somaiya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College, Mumbai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University</w:t>
            </w:r>
          </w:p>
        </w:tc>
        <w:tc>
          <w:tcPr>
            <w:tcW w:w="936" w:type="dxa"/>
          </w:tcPr>
          <w:p>
            <w:pPr>
              <w:pStyle w:val="TableParagraph"/>
              <w:spacing w:before="2"/>
              <w:rPr>
                <w:sz w:val="25"/>
              </w:rPr>
            </w:pPr>
            <w:r>
              <w:rPr>
                <w:sz w:val="25"/>
              </w:rPr>
              <w:t>2014</w:t>
            </w:r>
          </w:p>
        </w:tc>
        <w:tc>
          <w:tcPr>
            <w:tcW w:w="1718" w:type="dxa"/>
          </w:tcPr>
          <w:p>
            <w:pPr>
              <w:pStyle w:val="TableParagraph"/>
              <w:spacing w:line="225" w:lineRule="auto" w:before="0"/>
              <w:ind w:left="152" w:right="583"/>
              <w:rPr>
                <w:sz w:val="25"/>
              </w:rPr>
            </w:pPr>
            <w:r>
              <w:rPr>
                <w:sz w:val="25"/>
              </w:rPr>
              <w:t>‘A’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Grade</w:t>
            </w:r>
            <w:r>
              <w:rPr>
                <w:spacing w:val="-54"/>
                <w:sz w:val="25"/>
              </w:rPr>
              <w:t> </w:t>
            </w:r>
            <w:r>
              <w:rPr>
                <w:sz w:val="25"/>
              </w:rPr>
              <w:t>(81%)</w:t>
            </w:r>
          </w:p>
        </w:tc>
      </w:tr>
      <w:tr>
        <w:trPr>
          <w:trHeight w:val="574" w:hRule="atLeast"/>
        </w:trPr>
        <w:tc>
          <w:tcPr>
            <w:tcW w:w="267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HSC</w:t>
            </w:r>
          </w:p>
        </w:tc>
        <w:tc>
          <w:tcPr>
            <w:tcW w:w="4848" w:type="dxa"/>
          </w:tcPr>
          <w:p>
            <w:pPr>
              <w:pStyle w:val="TableParagraph"/>
              <w:spacing w:before="86"/>
              <w:ind w:left="152"/>
              <w:rPr>
                <w:sz w:val="25"/>
              </w:rPr>
            </w:pPr>
            <w:r>
              <w:rPr>
                <w:sz w:val="25"/>
              </w:rPr>
              <w:t>K.J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Somaiya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College,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Mumbai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University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2011</w:t>
            </w:r>
          </w:p>
        </w:tc>
        <w:tc>
          <w:tcPr>
            <w:tcW w:w="1718" w:type="dxa"/>
          </w:tcPr>
          <w:p>
            <w:pPr>
              <w:pStyle w:val="TableParagraph"/>
              <w:spacing w:line="284" w:lineRule="exact" w:before="0"/>
              <w:ind w:left="152" w:right="424"/>
              <w:rPr>
                <w:sz w:val="25"/>
              </w:rPr>
            </w:pPr>
            <w:r>
              <w:rPr>
                <w:sz w:val="25"/>
              </w:rPr>
              <w:t>Distinction</w:t>
            </w:r>
            <w:r>
              <w:rPr>
                <w:w w:val="99"/>
                <w:sz w:val="25"/>
              </w:rPr>
              <w:t> </w:t>
            </w:r>
            <w:r>
              <w:rPr>
                <w:sz w:val="25"/>
              </w:rPr>
              <w:t>(75%)</w:t>
            </w:r>
          </w:p>
        </w:tc>
      </w:tr>
      <w:tr>
        <w:trPr>
          <w:trHeight w:val="596" w:hRule="atLeast"/>
        </w:trPr>
        <w:tc>
          <w:tcPr>
            <w:tcW w:w="267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SSC</w:t>
            </w:r>
          </w:p>
        </w:tc>
        <w:tc>
          <w:tcPr>
            <w:tcW w:w="4848" w:type="dxa"/>
          </w:tcPr>
          <w:p>
            <w:pPr>
              <w:pStyle w:val="TableParagraph"/>
              <w:spacing w:line="280" w:lineRule="exact" w:before="16"/>
              <w:ind w:left="152" w:right="433"/>
              <w:rPr>
                <w:sz w:val="25"/>
              </w:rPr>
            </w:pPr>
            <w:r>
              <w:rPr>
                <w:sz w:val="25"/>
              </w:rPr>
              <w:t>Adarsh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English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School,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Maharashtra State</w:t>
            </w:r>
            <w:r>
              <w:rPr>
                <w:spacing w:val="-53"/>
                <w:sz w:val="25"/>
              </w:rPr>
              <w:t> </w:t>
            </w:r>
            <w:r>
              <w:rPr>
                <w:sz w:val="25"/>
              </w:rPr>
              <w:t>Board</w:t>
            </w:r>
          </w:p>
        </w:tc>
        <w:tc>
          <w:tcPr>
            <w:tcW w:w="936" w:type="dxa"/>
          </w:tcPr>
          <w:p>
            <w:pPr>
              <w:pStyle w:val="TableParagraph"/>
              <w:spacing w:before="19"/>
              <w:rPr>
                <w:sz w:val="25"/>
              </w:rPr>
            </w:pPr>
            <w:r>
              <w:rPr>
                <w:sz w:val="25"/>
              </w:rPr>
              <w:t>2009</w:t>
            </w:r>
          </w:p>
        </w:tc>
        <w:tc>
          <w:tcPr>
            <w:tcW w:w="1718" w:type="dxa"/>
          </w:tcPr>
          <w:p>
            <w:pPr>
              <w:pStyle w:val="TableParagraph"/>
              <w:spacing w:line="286" w:lineRule="exact" w:before="4"/>
              <w:ind w:left="152" w:right="424"/>
              <w:rPr>
                <w:sz w:val="25"/>
              </w:rPr>
            </w:pPr>
            <w:r>
              <w:rPr>
                <w:sz w:val="25"/>
              </w:rPr>
              <w:t>Distinction</w:t>
            </w:r>
            <w:r>
              <w:rPr>
                <w:w w:val="99"/>
                <w:sz w:val="25"/>
              </w:rPr>
              <w:t> </w:t>
            </w:r>
            <w:r>
              <w:rPr>
                <w:sz w:val="25"/>
              </w:rPr>
              <w:t>(78%)</w:t>
            </w:r>
          </w:p>
        </w:tc>
      </w:tr>
    </w:tbl>
    <w:p>
      <w:pPr>
        <w:pStyle w:val="BodyText"/>
        <w:spacing w:before="3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914400</wp:posOffset>
            </wp:positionH>
            <wp:positionV relativeFrom="paragraph">
              <wp:posOffset>251460</wp:posOffset>
            </wp:positionV>
            <wp:extent cx="5699541" cy="68103"/>
            <wp:effectExtent l="0" t="0" r="0" b="0"/>
            <wp:wrapTopAndBottom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41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7"/>
        <w:ind w:left="100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Technical</w:t>
      </w:r>
      <w:r>
        <w:rPr>
          <w:b/>
          <w:spacing w:val="-1"/>
          <w:sz w:val="26"/>
          <w:u w:val="single"/>
        </w:rPr>
        <w:t> </w:t>
      </w:r>
      <w:r>
        <w:rPr>
          <w:b/>
          <w:sz w:val="26"/>
          <w:u w:val="single"/>
        </w:rPr>
        <w:t>Skills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1" w:lineRule="exact" w:before="189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pacing w:val="-4"/>
          <w:sz w:val="25"/>
        </w:rPr>
        <w:t>MS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Excel,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Office,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Advance</w:t>
      </w:r>
      <w:r>
        <w:rPr>
          <w:spacing w:val="-8"/>
          <w:sz w:val="25"/>
        </w:rPr>
        <w:t> </w:t>
      </w:r>
      <w:r>
        <w:rPr>
          <w:spacing w:val="-3"/>
          <w:sz w:val="25"/>
        </w:rPr>
        <w:t>Excel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4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SAP,</w:t>
      </w:r>
      <w:r>
        <w:rPr>
          <w:spacing w:val="-3"/>
          <w:sz w:val="26"/>
        </w:rPr>
        <w:t> </w:t>
      </w:r>
      <w:r>
        <w:rPr>
          <w:sz w:val="26"/>
        </w:rPr>
        <w:t>SAP</w:t>
      </w:r>
      <w:r>
        <w:rPr>
          <w:spacing w:val="-2"/>
          <w:sz w:val="26"/>
        </w:rPr>
        <w:t> </w:t>
      </w:r>
      <w:r>
        <w:rPr>
          <w:sz w:val="26"/>
        </w:rPr>
        <w:t>Hana,</w:t>
      </w:r>
      <w:r>
        <w:rPr>
          <w:spacing w:val="-2"/>
          <w:sz w:val="26"/>
        </w:rPr>
        <w:t> </w:t>
      </w:r>
      <w:r>
        <w:rPr>
          <w:sz w:val="26"/>
        </w:rPr>
        <w:t>Lawson</w:t>
      </w:r>
    </w:p>
    <w:p>
      <w:pPr>
        <w:pStyle w:val="BodyText"/>
        <w:spacing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914400</wp:posOffset>
            </wp:positionH>
            <wp:positionV relativeFrom="paragraph">
              <wp:posOffset>239589</wp:posOffset>
            </wp:positionV>
            <wp:extent cx="5699527" cy="68103"/>
            <wp:effectExtent l="0" t="0" r="0" b="0"/>
            <wp:wrapTopAndBottom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27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23"/>
      </w:pPr>
      <w:r>
        <w:rPr>
          <w:u w:val="single"/>
        </w:rPr>
        <w:t>Core</w:t>
      </w:r>
      <w:r>
        <w:rPr>
          <w:spacing w:val="-4"/>
          <w:u w:val="single"/>
        </w:rPr>
        <w:t> </w:t>
      </w:r>
      <w:r>
        <w:rPr>
          <w:u w:val="single"/>
        </w:rPr>
        <w:t>Competencies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2" w:after="0"/>
        <w:ind w:left="820" w:right="0" w:hanging="360"/>
        <w:jc w:val="left"/>
        <w:rPr>
          <w:rFonts w:ascii="Wingdings" w:hAnsi="Wingdings"/>
          <w:sz w:val="22"/>
        </w:rPr>
      </w:pPr>
      <w:r>
        <w:rPr>
          <w:w w:val="95"/>
          <w:sz w:val="25"/>
        </w:rPr>
        <w:t>Planning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organizing,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communication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skills,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problem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analysis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resolution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judgment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0" w:after="0"/>
        <w:ind w:left="820" w:right="0" w:hanging="360"/>
        <w:jc w:val="left"/>
        <w:rPr>
          <w:rFonts w:ascii="Wingdings" w:hAnsi="Wingdings"/>
          <w:sz w:val="22"/>
        </w:rPr>
      </w:pPr>
      <w:r>
        <w:rPr>
          <w:w w:val="95"/>
          <w:sz w:val="25"/>
        </w:rPr>
        <w:t>Commercially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minded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strong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modelling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analytical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skills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0" w:after="0"/>
        <w:ind w:left="820" w:right="0" w:hanging="360"/>
        <w:jc w:val="left"/>
        <w:rPr>
          <w:rFonts w:ascii="Wingdings" w:hAnsi="Wingdings"/>
          <w:sz w:val="22"/>
        </w:rPr>
      </w:pPr>
      <w:r>
        <w:rPr>
          <w:w w:val="95"/>
          <w:sz w:val="25"/>
        </w:rPr>
        <w:t>Attention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details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ability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work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logically,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consistently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accurately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786" w:hanging="360"/>
        <w:jc w:val="left"/>
        <w:rPr>
          <w:rFonts w:ascii="Wingdings" w:hAnsi="Wingdings"/>
          <w:sz w:val="22"/>
        </w:rPr>
      </w:pPr>
      <w:r>
        <w:rPr>
          <w:sz w:val="25"/>
        </w:rPr>
        <w:t>Good</w:t>
      </w:r>
      <w:r>
        <w:rPr>
          <w:spacing w:val="-4"/>
          <w:sz w:val="25"/>
        </w:rPr>
        <w:t> </w:t>
      </w:r>
      <w:r>
        <w:rPr>
          <w:sz w:val="25"/>
        </w:rPr>
        <w:t>working knowledge</w:t>
      </w:r>
      <w:r>
        <w:rPr>
          <w:spacing w:val="-3"/>
          <w:sz w:val="25"/>
        </w:rPr>
        <w:t> </w:t>
      </w:r>
      <w:r>
        <w:rPr>
          <w:sz w:val="25"/>
        </w:rPr>
        <w:t>of</w:t>
      </w:r>
      <w:r>
        <w:rPr>
          <w:spacing w:val="1"/>
          <w:sz w:val="25"/>
        </w:rPr>
        <w:t> </w:t>
      </w:r>
      <w:r>
        <w:rPr>
          <w:sz w:val="25"/>
        </w:rPr>
        <w:t>accounting</w:t>
      </w:r>
      <w:r>
        <w:rPr>
          <w:spacing w:val="-5"/>
          <w:sz w:val="25"/>
        </w:rPr>
        <w:t> </w:t>
      </w:r>
      <w:r>
        <w:rPr>
          <w:sz w:val="25"/>
        </w:rPr>
        <w:t>information, while</w:t>
      </w:r>
      <w:r>
        <w:rPr>
          <w:spacing w:val="-6"/>
          <w:sz w:val="25"/>
        </w:rPr>
        <w:t> </w:t>
      </w:r>
      <w:r>
        <w:rPr>
          <w:sz w:val="25"/>
        </w:rPr>
        <w:t>keeping</w:t>
      </w:r>
      <w:r>
        <w:rPr>
          <w:spacing w:val="-4"/>
          <w:sz w:val="25"/>
        </w:rPr>
        <w:t> </w:t>
      </w:r>
      <w:r>
        <w:rPr>
          <w:sz w:val="25"/>
        </w:rPr>
        <w:t>up</w:t>
      </w:r>
      <w:r>
        <w:rPr>
          <w:spacing w:val="-4"/>
          <w:sz w:val="25"/>
        </w:rPr>
        <w:t> </w:t>
      </w:r>
      <w:r>
        <w:rPr>
          <w:sz w:val="25"/>
        </w:rPr>
        <w:t>to date</w:t>
      </w:r>
      <w:r>
        <w:rPr>
          <w:spacing w:val="-3"/>
          <w:sz w:val="25"/>
        </w:rPr>
        <w:t> </w:t>
      </w:r>
      <w:r>
        <w:rPr>
          <w:sz w:val="25"/>
        </w:rPr>
        <w:t>with</w:t>
      </w:r>
      <w:r>
        <w:rPr>
          <w:spacing w:val="1"/>
          <w:sz w:val="25"/>
        </w:rPr>
        <w:t> </w:t>
      </w:r>
      <w:r>
        <w:rPr>
          <w:sz w:val="25"/>
        </w:rPr>
        <w:t>changing</w:t>
      </w:r>
      <w:r>
        <w:rPr>
          <w:spacing w:val="-54"/>
          <w:sz w:val="25"/>
        </w:rPr>
        <w:t> </w:t>
      </w:r>
      <w:r>
        <w:rPr>
          <w:sz w:val="25"/>
        </w:rPr>
        <w:t>financial</w:t>
      </w:r>
      <w:r>
        <w:rPr>
          <w:spacing w:val="-4"/>
          <w:sz w:val="25"/>
        </w:rPr>
        <w:t> </w:t>
      </w:r>
      <w:r>
        <w:rPr>
          <w:sz w:val="25"/>
        </w:rPr>
        <w:t>rules</w:t>
      </w:r>
      <w:r>
        <w:rPr>
          <w:spacing w:val="-2"/>
          <w:sz w:val="25"/>
        </w:rPr>
        <w:t> </w:t>
      </w:r>
      <w:r>
        <w:rPr>
          <w:sz w:val="25"/>
        </w:rPr>
        <w:t>and</w:t>
      </w:r>
      <w:r>
        <w:rPr>
          <w:spacing w:val="-2"/>
          <w:sz w:val="25"/>
        </w:rPr>
        <w:t> </w:t>
      </w:r>
      <w:r>
        <w:rPr>
          <w:sz w:val="25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4" w:lineRule="exact" w:before="0" w:after="0"/>
        <w:ind w:left="820" w:right="0" w:hanging="360"/>
        <w:jc w:val="left"/>
        <w:rPr>
          <w:rFonts w:ascii="Wingdings" w:hAnsi="Wingdings"/>
          <w:sz w:val="22"/>
        </w:rPr>
      </w:pPr>
      <w:r>
        <w:rPr>
          <w:sz w:val="25"/>
        </w:rPr>
        <w:t>Self-motivated,</w:t>
      </w:r>
      <w:r>
        <w:rPr>
          <w:spacing w:val="-4"/>
          <w:sz w:val="25"/>
        </w:rPr>
        <w:t> </w:t>
      </w:r>
      <w:r>
        <w:rPr>
          <w:sz w:val="25"/>
        </w:rPr>
        <w:t>excellent</w:t>
      </w:r>
      <w:r>
        <w:rPr>
          <w:spacing w:val="-1"/>
          <w:sz w:val="25"/>
        </w:rPr>
        <w:t> </w:t>
      </w:r>
      <w:r>
        <w:rPr>
          <w:sz w:val="25"/>
        </w:rPr>
        <w:t>time and</w:t>
      </w:r>
      <w:r>
        <w:rPr>
          <w:spacing w:val="-4"/>
          <w:sz w:val="25"/>
        </w:rPr>
        <w:t> </w:t>
      </w:r>
      <w:r>
        <w:rPr>
          <w:sz w:val="25"/>
        </w:rPr>
        <w:t>project</w:t>
      </w:r>
      <w:r>
        <w:rPr>
          <w:spacing w:val="-4"/>
          <w:sz w:val="25"/>
        </w:rPr>
        <w:t> </w:t>
      </w:r>
      <w:r>
        <w:rPr>
          <w:sz w:val="25"/>
        </w:rPr>
        <w:t>management skills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rFonts w:ascii="Wingdings" w:hAnsi="Wingdings"/>
          <w:sz w:val="22"/>
        </w:rPr>
      </w:pPr>
      <w:r>
        <w:rPr>
          <w:rFonts w:ascii="Times New Roman" w:hAnsi="Times New Roman"/>
          <w:sz w:val="22"/>
        </w:rPr>
        <w:t>Excellent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communication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interpersonal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skills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914400</wp:posOffset>
            </wp:positionH>
            <wp:positionV relativeFrom="paragraph">
              <wp:posOffset>105692</wp:posOffset>
            </wp:positionV>
            <wp:extent cx="5747193" cy="70199"/>
            <wp:effectExtent l="0" t="0" r="0" b="0"/>
            <wp:wrapTopAndBottom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93" cy="7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1"/>
        <w:spacing w:line="317" w:lineRule="exact"/>
      </w:pPr>
      <w:r>
        <w:rPr>
          <w:u w:val="single"/>
        </w:rPr>
        <w:t>Personal</w:t>
      </w:r>
      <w:r>
        <w:rPr>
          <w:spacing w:val="-4"/>
          <w:u w:val="single"/>
        </w:rPr>
        <w:t> </w:t>
      </w:r>
      <w:r>
        <w:rPr>
          <w:u w:val="single"/>
        </w:rPr>
        <w:t>Details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2978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Date</w:t>
      </w:r>
      <w:r>
        <w:rPr>
          <w:spacing w:val="-3"/>
          <w:sz w:val="26"/>
        </w:rPr>
        <w:t> </w:t>
      </w:r>
      <w:r>
        <w:rPr>
          <w:sz w:val="26"/>
        </w:rPr>
        <w:t>of Birth</w:t>
      </w:r>
      <w:r>
        <w:rPr>
          <w:spacing w:val="-3"/>
          <w:sz w:val="26"/>
        </w:rPr>
        <w:t> </w:t>
      </w:r>
      <w:r>
        <w:rPr>
          <w:sz w:val="26"/>
        </w:rPr>
        <w:t>–</w:t>
        <w:tab/>
        <w:t>8</w:t>
      </w:r>
      <w:r>
        <w:rPr>
          <w:sz w:val="26"/>
          <w:vertAlign w:val="superscript"/>
        </w:rPr>
        <w:t>th</w:t>
      </w:r>
      <w:r>
        <w:rPr>
          <w:spacing w:val="-2"/>
          <w:sz w:val="26"/>
          <w:vertAlign w:val="baseline"/>
        </w:rPr>
        <w:t> </w:t>
      </w:r>
      <w:r>
        <w:rPr>
          <w:sz w:val="26"/>
          <w:vertAlign w:val="baseline"/>
        </w:rPr>
        <w:t>November 1993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3035" w:val="left" w:leader="none"/>
        </w:tabs>
        <w:spacing w:line="317" w:lineRule="exact" w:before="2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Marital</w:t>
      </w:r>
      <w:r>
        <w:rPr>
          <w:spacing w:val="-3"/>
          <w:sz w:val="26"/>
        </w:rPr>
        <w:t> </w:t>
      </w:r>
      <w:r>
        <w:rPr>
          <w:sz w:val="26"/>
        </w:rPr>
        <w:t>Status –</w:t>
        <w:tab/>
        <w:t>Married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Languages</w:t>
      </w:r>
      <w:r>
        <w:rPr>
          <w:spacing w:val="-5"/>
          <w:sz w:val="26"/>
        </w:rPr>
        <w:t> </w:t>
      </w:r>
      <w:r>
        <w:rPr>
          <w:sz w:val="26"/>
        </w:rPr>
        <w:t>Known</w:t>
      </w:r>
      <w:r>
        <w:rPr>
          <w:spacing w:val="-4"/>
          <w:sz w:val="26"/>
        </w:rPr>
        <w:t> </w:t>
      </w:r>
      <w:r>
        <w:rPr>
          <w:sz w:val="26"/>
        </w:rPr>
        <w:t>– English</w:t>
      </w:r>
      <w:r>
        <w:rPr>
          <w:spacing w:val="-3"/>
          <w:sz w:val="26"/>
        </w:rPr>
        <w:t> </w:t>
      </w:r>
      <w:r>
        <w:rPr>
          <w:sz w:val="26"/>
        </w:rPr>
        <w:t>Hindi Marathi</w:t>
      </w:r>
      <w:r>
        <w:rPr>
          <w:spacing w:val="-3"/>
          <w:sz w:val="26"/>
        </w:rPr>
        <w:t> </w:t>
      </w:r>
      <w:r>
        <w:rPr>
          <w:sz w:val="26"/>
        </w:rPr>
        <w:t>Gujarati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2978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Nationality</w:t>
      </w:r>
      <w:r>
        <w:rPr>
          <w:spacing w:val="-2"/>
          <w:sz w:val="26"/>
        </w:rPr>
        <w:t> </w:t>
      </w:r>
      <w:r>
        <w:rPr>
          <w:sz w:val="26"/>
        </w:rPr>
        <w:t>–</w:t>
        <w:tab/>
        <w:t>Indian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2979" w:val="left" w:leader="none"/>
        </w:tabs>
        <w:spacing w:line="317" w:lineRule="exact" w:before="0" w:after="0"/>
        <w:ind w:left="820" w:right="0" w:hanging="360"/>
        <w:jc w:val="left"/>
        <w:rPr>
          <w:rFonts w:ascii="Wingdings" w:hAnsi="Wingdings"/>
          <w:sz w:val="26"/>
        </w:rPr>
      </w:pPr>
      <w:r>
        <w:rPr>
          <w:sz w:val="26"/>
        </w:rPr>
        <w:t>Hobbies</w:t>
      </w:r>
      <w:r>
        <w:rPr>
          <w:spacing w:val="-3"/>
          <w:sz w:val="26"/>
        </w:rPr>
        <w:t> </w:t>
      </w:r>
      <w:r>
        <w:rPr>
          <w:sz w:val="26"/>
        </w:rPr>
        <w:t>–</w:t>
        <w:tab/>
        <w:t>Listening</w:t>
      </w:r>
      <w:r>
        <w:rPr>
          <w:spacing w:val="-3"/>
          <w:sz w:val="26"/>
        </w:rPr>
        <w:t> </w:t>
      </w:r>
      <w:r>
        <w:rPr>
          <w:sz w:val="26"/>
        </w:rPr>
        <w:t>Music,</w:t>
      </w:r>
      <w:r>
        <w:rPr>
          <w:spacing w:val="-3"/>
          <w:sz w:val="26"/>
        </w:rPr>
        <w:t> </w:t>
      </w:r>
      <w:r>
        <w:rPr>
          <w:sz w:val="26"/>
        </w:rPr>
        <w:t>Reading,</w:t>
      </w:r>
      <w:r>
        <w:rPr>
          <w:spacing w:val="-4"/>
          <w:sz w:val="26"/>
        </w:rPr>
        <w:t> </w:t>
      </w:r>
      <w:r>
        <w:rPr>
          <w:sz w:val="26"/>
        </w:rPr>
        <w:t>Socializing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914400</wp:posOffset>
            </wp:positionH>
            <wp:positionV relativeFrom="paragraph">
              <wp:posOffset>92711</wp:posOffset>
            </wp:positionV>
            <wp:extent cx="5699516" cy="68103"/>
            <wp:effectExtent l="0" t="0" r="0" b="0"/>
            <wp:wrapTopAndBottom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16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560" w:lineRule="atLeast" w:before="215"/>
        <w:ind w:left="100" w:right="704"/>
      </w:pPr>
      <w:r>
        <w:rPr>
          <w:spacing w:val="-5"/>
        </w:rPr>
        <w:t>I</w:t>
      </w:r>
      <w:r>
        <w:rPr>
          <w:spacing w:val="-10"/>
        </w:rPr>
        <w:t> </w:t>
      </w:r>
      <w:r>
        <w:rPr>
          <w:spacing w:val="-5"/>
        </w:rPr>
        <w:t>hereby</w:t>
      </w:r>
      <w:r>
        <w:rPr>
          <w:spacing w:val="-13"/>
        </w:rPr>
        <w:t> </w:t>
      </w:r>
      <w:r>
        <w:rPr>
          <w:spacing w:val="-5"/>
        </w:rPr>
        <w:t>declare</w:t>
      </w:r>
      <w:r>
        <w:rPr>
          <w:spacing w:val="-12"/>
        </w:rPr>
        <w:t> </w:t>
      </w:r>
      <w:r>
        <w:rPr>
          <w:spacing w:val="-5"/>
        </w:rPr>
        <w:t>that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9"/>
        </w:rPr>
        <w:t> </w:t>
      </w:r>
      <w:r>
        <w:rPr>
          <w:spacing w:val="-4"/>
        </w:rPr>
        <w:t>above</w:t>
      </w:r>
      <w:r>
        <w:rPr>
          <w:spacing w:val="-9"/>
        </w:rPr>
        <w:t> </w:t>
      </w:r>
      <w:r>
        <w:rPr>
          <w:spacing w:val="-4"/>
        </w:rPr>
        <w:t>written</w:t>
      </w:r>
      <w:r>
        <w:rPr>
          <w:spacing w:val="-11"/>
        </w:rPr>
        <w:t> </w:t>
      </w:r>
      <w:r>
        <w:rPr>
          <w:spacing w:val="-4"/>
        </w:rPr>
        <w:t>particulars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truth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best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my</w:t>
      </w:r>
      <w:r>
        <w:rPr>
          <w:spacing w:val="-8"/>
        </w:rPr>
        <w:t> </w:t>
      </w:r>
      <w:r>
        <w:rPr>
          <w:spacing w:val="-4"/>
        </w:rPr>
        <w:t>knowledge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belief.</w:t>
      </w:r>
      <w:r>
        <w:rPr>
          <w:spacing w:val="-53"/>
        </w:rPr>
        <w:t> </w:t>
      </w:r>
      <w:r>
        <w:rPr/>
        <w:t>Place:</w:t>
      </w:r>
      <w:r>
        <w:rPr>
          <w:spacing w:val="-2"/>
        </w:rPr>
        <w:t> </w:t>
      </w:r>
      <w:r>
        <w:rPr/>
        <w:t>Mumbai</w:t>
      </w:r>
    </w:p>
    <w:p>
      <w:pPr>
        <w:pStyle w:val="BodyText"/>
        <w:spacing w:line="249" w:lineRule="exact"/>
        <w:ind w:left="100"/>
      </w:pPr>
      <w:r>
        <w:rPr/>
        <w:t>Date:</w:t>
      </w:r>
    </w:p>
    <w:sectPr>
      <w:pgSz w:w="12240" w:h="15840"/>
      <w:pgMar w:top="7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827" w:right="3830"/>
      <w:jc w:val="center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7" w:lineRule="exact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13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hadvamansi8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Mansi.Chhadva</dc:creator>
  <dc:title>Microsoft Word - Mansi Chhadva_Final.docx</dc:title>
  <dcterms:created xsi:type="dcterms:W3CDTF">2022-11-08T06:06:27Z</dcterms:created>
  <dcterms:modified xsi:type="dcterms:W3CDTF">2022-11-08T06:06:27Z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2022-11-08T00:00:00Z</vt:filetime>
  </property>
</Properties>
</file>