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4"/>
        <w:ind w:left="0" w:firstLine="0"/>
        <w:jc w:val="center"/>
        <w:rPr>
          <w:rFonts w:ascii="Times New Roman"/>
          <w:sz w:val="26"/>
        </w:rPr>
      </w:pPr>
      <w:r>
        <w:rPr>
          <w:b/>
          <w:color w:val="17365d"/>
          <w:sz w:val="30"/>
        </w:rPr>
        <w:t>ANIL KUMAR</w:t>
      </w:r>
    </w:p>
    <w:p>
      <w:pPr>
        <w:pStyle w:val="style0"/>
        <w:spacing w:before="102" w:lineRule="exact" w:line="217"/>
        <w:jc w:val="center"/>
        <w:rPr>
          <w:b/>
          <w:sz w:val="18"/>
        </w:rPr>
      </w:pPr>
      <w:r>
        <w:rPr>
          <w:b/>
          <w:color w:val="17365d"/>
          <w:sz w:val="18"/>
        </w:rPr>
        <w:t>Email</w:t>
      </w:r>
      <w:r>
        <w:rPr>
          <w:b/>
          <w:color w:val="17365d"/>
          <w:spacing w:val="-3"/>
          <w:sz w:val="18"/>
        </w:rPr>
        <w:t xml:space="preserve"> </w:t>
      </w:r>
      <w:r>
        <w:rPr>
          <w:b/>
          <w:color w:val="17365d"/>
          <w:sz w:val="18"/>
        </w:rPr>
        <w:t>:</w:t>
      </w:r>
      <w:r>
        <w:rPr>
          <w:b/>
          <w:color w:val="17365d"/>
          <w:spacing w:val="-4"/>
          <w:sz w:val="18"/>
        </w:rPr>
        <w:t xml:space="preserve"> </w:t>
      </w:r>
      <w:r>
        <w:t>anilkumar9atp@gmail.com</w:t>
      </w:r>
      <w:r>
        <w:t xml:space="preserve">    |</w:t>
      </w:r>
      <w:r>
        <w:rPr>
          <w:b/>
          <w:color w:val="17365d"/>
          <w:sz w:val="18"/>
        </w:rPr>
        <w:tab/>
      </w:r>
      <w:r>
        <w:rPr>
          <w:b/>
          <w:color w:val="17365d"/>
          <w:sz w:val="18"/>
        </w:rPr>
        <w:t>Mobile:</w:t>
      </w:r>
      <w:r>
        <w:rPr>
          <w:b/>
          <w:color w:val="17365d"/>
          <w:spacing w:val="-5"/>
          <w:sz w:val="18"/>
        </w:rPr>
        <w:t xml:space="preserve"> </w:t>
      </w:r>
      <w:r>
        <w:rPr>
          <w:b/>
          <w:color w:val="17365d"/>
          <w:sz w:val="18"/>
        </w:rPr>
        <w:t>+91-</w:t>
      </w:r>
      <w:r>
        <w:t xml:space="preserve"> </w:t>
      </w:r>
      <w:r>
        <w:rPr>
          <w:b/>
          <w:color w:val="17365d"/>
          <w:sz w:val="18"/>
        </w:rPr>
        <w:t>9491305853</w:t>
      </w:r>
      <w:r>
        <w:rPr>
          <w:b/>
          <w:color w:val="17365d"/>
          <w:sz w:val="18"/>
        </w:rPr>
        <w:br/>
      </w:r>
    </w:p>
    <w:p>
      <w:pPr>
        <w:pStyle w:val="style66"/>
        <w:spacing w:lineRule="exact" w:line="123"/>
        <w:ind w:left="101" w:firstLine="0"/>
        <w:rPr>
          <w:sz w:val="12"/>
        </w:rPr>
      </w:pPr>
      <w:r>
        <w:rPr>
          <w:noProof/>
          <w:position w:val="-1"/>
          <w:sz w:val="12"/>
          <w:lang w:val="en-IN" w:eastAsia="en-IN"/>
        </w:rPr>
        <w:drawing>
          <wp:inline distL="0" distT="0" distB="0" distR="0">
            <wp:extent cx="6284781" cy="78104"/>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6284781" cy="78104"/>
                    </a:xfrm>
                    <a:prstGeom prst="rect"/>
                  </pic:spPr>
                </pic:pic>
              </a:graphicData>
            </a:graphic>
          </wp:inline>
        </w:drawing>
      </w:r>
    </w:p>
    <w:p>
      <w:pPr>
        <w:pStyle w:val="style1"/>
        <w:tabs>
          <w:tab w:val="left" w:leader="none" w:pos="10029"/>
        </w:tabs>
        <w:spacing w:before="104"/>
        <w:rPr/>
      </w:pPr>
      <w:r>
        <w:rPr>
          <w:color w:val="ffffff"/>
          <w:shd w:val="clear" w:color="auto" w:fill="4b4b4b"/>
        </w:rPr>
        <w:t xml:space="preserve"> </w:t>
      </w:r>
      <w:r>
        <w:rPr>
          <w:color w:val="ffffff"/>
          <w:spacing w:val="-46"/>
          <w:shd w:val="clear" w:color="auto" w:fill="4b4b4b"/>
        </w:rPr>
        <w:t xml:space="preserve"> </w:t>
      </w:r>
      <w:r>
        <w:rPr>
          <w:color w:val="ffffff"/>
          <w:shd w:val="clear" w:color="auto" w:fill="4b4b4b"/>
        </w:rPr>
        <w:t>Objective:</w:t>
      </w:r>
      <w:r>
        <w:rPr>
          <w:color w:val="ffffff"/>
          <w:shd w:val="clear" w:color="auto" w:fill="4b4b4b"/>
        </w:rPr>
        <w:tab/>
      </w:r>
    </w:p>
    <w:p>
      <w:pPr>
        <w:pStyle w:val="style66"/>
        <w:spacing w:before="8"/>
        <w:ind w:left="0" w:firstLine="0"/>
        <w:rPr>
          <w:b/>
          <w:sz w:val="22"/>
        </w:rPr>
      </w:pPr>
    </w:p>
    <w:p>
      <w:pPr>
        <w:pStyle w:val="style66"/>
        <w:spacing w:lineRule="auto" w:line="276"/>
        <w:ind w:left="200" w:firstLine="0"/>
        <w:rPr/>
      </w:pPr>
      <w:r>
        <w:t>Well</w:t>
      </w:r>
      <w:r>
        <w:rPr>
          <w:spacing w:val="31"/>
        </w:rPr>
        <w:t xml:space="preserve"> </w:t>
      </w:r>
      <w:r>
        <w:t>versed</w:t>
      </w:r>
      <w:r>
        <w:rPr>
          <w:spacing w:val="24"/>
        </w:rPr>
        <w:t xml:space="preserve"> </w:t>
      </w:r>
      <w:r>
        <w:t>in</w:t>
      </w:r>
      <w:r>
        <w:rPr>
          <w:spacing w:val="32"/>
        </w:rPr>
        <w:t xml:space="preserve"> </w:t>
      </w:r>
      <w:r>
        <w:t>software</w:t>
      </w:r>
      <w:r>
        <w:rPr>
          <w:spacing w:val="30"/>
        </w:rPr>
        <w:t xml:space="preserve"> </w:t>
      </w:r>
      <w:r>
        <w:t>production,</w:t>
      </w:r>
      <w:r>
        <w:rPr>
          <w:spacing w:val="33"/>
        </w:rPr>
        <w:t xml:space="preserve"> </w:t>
      </w:r>
      <w:r>
        <w:t>development</w:t>
      </w:r>
      <w:r>
        <w:rPr>
          <w:spacing w:val="26"/>
        </w:rPr>
        <w:t xml:space="preserve"> </w:t>
      </w:r>
      <w:r>
        <w:t>life-cycle</w:t>
      </w:r>
      <w:r>
        <w:rPr>
          <w:spacing w:val="30"/>
        </w:rPr>
        <w:t xml:space="preserve"> </w:t>
      </w:r>
      <w:r>
        <w:t>and</w:t>
      </w:r>
      <w:r>
        <w:rPr>
          <w:spacing w:val="29"/>
        </w:rPr>
        <w:t xml:space="preserve"> </w:t>
      </w:r>
      <w:r>
        <w:t>release</w:t>
      </w:r>
      <w:r>
        <w:rPr>
          <w:spacing w:val="30"/>
        </w:rPr>
        <w:t xml:space="preserve"> </w:t>
      </w:r>
      <w:r>
        <w:t>of</w:t>
      </w:r>
      <w:r>
        <w:rPr>
          <w:spacing w:val="31"/>
        </w:rPr>
        <w:t xml:space="preserve"> </w:t>
      </w:r>
      <w:r>
        <w:t>software</w:t>
      </w:r>
      <w:r>
        <w:t xml:space="preserve"> </w:t>
      </w:r>
      <w:r>
        <w:t xml:space="preserve"> </w:t>
      </w:r>
      <w:r>
        <w:rPr>
          <w:spacing w:val="-68"/>
        </w:rPr>
        <w:t xml:space="preserve"> </w:t>
      </w:r>
      <w:r>
        <w:t>products</w:t>
      </w:r>
      <w:r>
        <w:rPr>
          <w:spacing w:val="-4"/>
        </w:rPr>
        <w:t xml:space="preserve"> </w:t>
      </w:r>
      <w:r>
        <w:t>looking for</w:t>
      </w:r>
      <w:r>
        <w:rPr>
          <w:spacing w:val="-3"/>
        </w:rPr>
        <w:t xml:space="preserve"> </w:t>
      </w:r>
      <w:r>
        <w:t>a responsible</w:t>
      </w:r>
      <w:r>
        <w:rPr>
          <w:spacing w:val="1"/>
        </w:rPr>
        <w:t xml:space="preserve"> </w:t>
      </w:r>
      <w:r>
        <w:t>position</w:t>
      </w:r>
      <w:r>
        <w:rPr>
          <w:spacing w:val="-2"/>
        </w:rPr>
        <w:t xml:space="preserve"> </w:t>
      </w:r>
      <w:r>
        <w:t>as</w:t>
      </w:r>
      <w:r>
        <w:rPr>
          <w:spacing w:val="1"/>
        </w:rPr>
        <w:t xml:space="preserve"> </w:t>
      </w:r>
      <w:r>
        <w:t>a</w:t>
      </w:r>
      <w:r>
        <w:rPr>
          <w:spacing w:val="-5"/>
        </w:rPr>
        <w:t xml:space="preserve"> </w:t>
      </w:r>
      <w:r>
        <w:t>DevOps</w:t>
      </w:r>
      <w:r>
        <w:rPr>
          <w:spacing w:val="-3"/>
        </w:rPr>
        <w:t xml:space="preserve"> </w:t>
      </w:r>
      <w:r>
        <w:t>Engineer</w:t>
      </w:r>
      <w:r>
        <w:rPr>
          <w:spacing w:val="-4"/>
        </w:rPr>
        <w:t xml:space="preserve"> </w:t>
      </w:r>
      <w:r>
        <w:t>in</w:t>
      </w:r>
      <w:r>
        <w:rPr>
          <w:spacing w:val="3"/>
        </w:rPr>
        <w:t xml:space="preserve"> </w:t>
      </w:r>
      <w:r>
        <w:t>an</w:t>
      </w:r>
      <w:r>
        <w:rPr>
          <w:spacing w:val="-2"/>
        </w:rPr>
        <w:t xml:space="preserve"> </w:t>
      </w:r>
      <w:r>
        <w:t>Established</w:t>
      </w:r>
      <w:r>
        <w:rPr>
          <w:spacing w:val="-5"/>
        </w:rPr>
        <w:t xml:space="preserve"> </w:t>
      </w:r>
      <w:r>
        <w:t>IT</w:t>
      </w:r>
      <w:r>
        <w:rPr>
          <w:spacing w:val="-4"/>
        </w:rPr>
        <w:t xml:space="preserve"> </w:t>
      </w:r>
      <w:r>
        <w:t>firm.</w:t>
      </w:r>
    </w:p>
    <w:p>
      <w:pPr>
        <w:pStyle w:val="style66"/>
        <w:spacing w:before="12"/>
        <w:ind w:left="0" w:firstLine="0"/>
        <w:rPr>
          <w:sz w:val="13"/>
        </w:rPr>
      </w:pPr>
    </w:p>
    <w:p>
      <w:pPr>
        <w:pStyle w:val="style1"/>
        <w:tabs>
          <w:tab w:val="left" w:leader="none" w:pos="10029"/>
        </w:tabs>
        <w:rPr/>
      </w:pPr>
      <w:r>
        <w:rPr>
          <w:color w:val="ffffff"/>
          <w:shd w:val="clear" w:color="auto" w:fill="4b4b4b"/>
        </w:rPr>
        <w:t xml:space="preserve"> </w:t>
      </w:r>
      <w:r>
        <w:rPr>
          <w:color w:val="ffffff"/>
          <w:spacing w:val="-46"/>
          <w:shd w:val="clear" w:color="auto" w:fill="4b4b4b"/>
        </w:rPr>
        <w:t xml:space="preserve"> </w:t>
      </w:r>
      <w:r>
        <w:rPr>
          <w:color w:val="ffffff"/>
          <w:shd w:val="clear" w:color="auto" w:fill="4b4b4b"/>
        </w:rPr>
        <w:t>Summary</w:t>
      </w:r>
      <w:r>
        <w:rPr>
          <w:color w:val="ffffff"/>
          <w:spacing w:val="-4"/>
          <w:shd w:val="clear" w:color="auto" w:fill="4b4b4b"/>
        </w:rPr>
        <w:t xml:space="preserve"> </w:t>
      </w:r>
      <w:r>
        <w:rPr>
          <w:color w:val="ffffff"/>
          <w:shd w:val="clear" w:color="auto" w:fill="4b4b4b"/>
        </w:rPr>
        <w:t>of</w:t>
      </w:r>
      <w:r>
        <w:rPr>
          <w:color w:val="ffffff"/>
          <w:spacing w:val="-6"/>
          <w:shd w:val="clear" w:color="auto" w:fill="4b4b4b"/>
        </w:rPr>
        <w:t xml:space="preserve"> </w:t>
      </w:r>
      <w:r>
        <w:rPr>
          <w:color w:val="ffffff"/>
          <w:shd w:val="clear" w:color="auto" w:fill="4b4b4b"/>
        </w:rPr>
        <w:t>Experience:</w:t>
      </w:r>
      <w:r>
        <w:rPr>
          <w:color w:val="ffffff"/>
          <w:shd w:val="clear" w:color="auto" w:fill="4b4b4b"/>
        </w:rPr>
        <w:tab/>
      </w:r>
    </w:p>
    <w:p>
      <w:pPr>
        <w:pStyle w:val="style66"/>
        <w:spacing w:before="4"/>
        <w:ind w:left="0" w:firstLine="0"/>
        <w:rPr>
          <w:b/>
          <w:sz w:val="22"/>
        </w:rPr>
      </w:pPr>
    </w:p>
    <w:p>
      <w:pPr>
        <w:pStyle w:val="style179"/>
        <w:numPr>
          <w:ilvl w:val="0"/>
          <w:numId w:val="1"/>
        </w:numPr>
        <w:tabs>
          <w:tab w:val="left" w:leader="none" w:pos="540"/>
        </w:tabs>
        <w:spacing w:before="0" w:lineRule="auto" w:line="360"/>
        <w:ind w:left="540" w:right="571" w:hanging="360"/>
        <w:jc w:val="both"/>
        <w:rPr>
          <w:sz w:val="20"/>
        </w:rPr>
      </w:pPr>
      <w:r>
        <w:rPr>
          <w:sz w:val="20"/>
        </w:rPr>
        <w:t xml:space="preserve">Totally having </w:t>
      </w:r>
      <w:r>
        <w:rPr>
          <w:b/>
          <w:sz w:val="20"/>
        </w:rPr>
        <w:t>4+</w:t>
      </w:r>
      <w:r>
        <w:rPr>
          <w:b/>
          <w:sz w:val="20"/>
        </w:rPr>
        <w:t xml:space="preserve"> years</w:t>
      </w:r>
      <w:r>
        <w:rPr>
          <w:sz w:val="20"/>
        </w:rPr>
        <w:t xml:space="preserve"> of experience in IT in which having </w:t>
      </w:r>
      <w:r>
        <w:rPr>
          <w:b/>
          <w:sz w:val="20"/>
        </w:rPr>
        <w:t>3+</w:t>
      </w:r>
      <w:r>
        <w:rPr>
          <w:b/>
          <w:sz w:val="20"/>
        </w:rPr>
        <w:t xml:space="preserve"> years</w:t>
      </w:r>
      <w:r>
        <w:rPr>
          <w:sz w:val="20"/>
        </w:rPr>
        <w:t xml:space="preserve"> of experience</w:t>
      </w:r>
      <w:r>
        <w:rPr>
          <w:spacing w:val="-68"/>
          <w:sz w:val="20"/>
        </w:rPr>
        <w:t xml:space="preserve"> </w:t>
      </w:r>
      <w:r>
        <w:rPr>
          <w:spacing w:val="-1"/>
          <w:sz w:val="20"/>
        </w:rPr>
        <w:t>in</w:t>
      </w:r>
      <w:r>
        <w:rPr>
          <w:spacing w:val="41"/>
          <w:sz w:val="20"/>
        </w:rPr>
        <w:t xml:space="preserve"> </w:t>
      </w:r>
      <w:r>
        <w:rPr>
          <w:spacing w:val="-1"/>
          <w:sz w:val="20"/>
        </w:rPr>
        <w:t>AWS</w:t>
      </w:r>
      <w:r>
        <w:rPr>
          <w:spacing w:val="-16"/>
          <w:sz w:val="20"/>
        </w:rPr>
        <w:t xml:space="preserve"> </w:t>
      </w:r>
      <w:r>
        <w:rPr>
          <w:spacing w:val="-1"/>
          <w:sz w:val="20"/>
        </w:rPr>
        <w:t>DevOps</w:t>
      </w:r>
      <w:r>
        <w:rPr>
          <w:spacing w:val="-16"/>
          <w:sz w:val="20"/>
        </w:rPr>
        <w:t xml:space="preserve"> </w:t>
      </w:r>
      <w:r>
        <w:rPr>
          <w:sz w:val="20"/>
        </w:rPr>
        <w:t>Engineer,</w:t>
      </w:r>
      <w:r>
        <w:rPr>
          <w:spacing w:val="-14"/>
          <w:sz w:val="20"/>
        </w:rPr>
        <w:t xml:space="preserve"> </w:t>
      </w:r>
      <w:r>
        <w:rPr>
          <w:sz w:val="20"/>
        </w:rPr>
        <w:t>Build</w:t>
      </w:r>
      <w:r>
        <w:rPr>
          <w:spacing w:val="-19"/>
          <w:sz w:val="20"/>
        </w:rPr>
        <w:t xml:space="preserve"> </w:t>
      </w:r>
      <w:r>
        <w:rPr>
          <w:sz w:val="20"/>
        </w:rPr>
        <w:t>and</w:t>
      </w:r>
      <w:r>
        <w:rPr>
          <w:spacing w:val="-14"/>
          <w:sz w:val="20"/>
        </w:rPr>
        <w:t xml:space="preserve"> </w:t>
      </w:r>
      <w:r>
        <w:rPr>
          <w:sz w:val="20"/>
        </w:rPr>
        <w:t>Release,</w:t>
      </w:r>
      <w:r>
        <w:rPr>
          <w:spacing w:val="-14"/>
          <w:sz w:val="20"/>
        </w:rPr>
        <w:t xml:space="preserve"> </w:t>
      </w:r>
      <w:r>
        <w:rPr>
          <w:sz w:val="20"/>
        </w:rPr>
        <w:t>Software</w:t>
      </w:r>
      <w:r>
        <w:rPr>
          <w:spacing w:val="-13"/>
          <w:sz w:val="20"/>
        </w:rPr>
        <w:t xml:space="preserve"> </w:t>
      </w:r>
      <w:r>
        <w:rPr>
          <w:sz w:val="20"/>
        </w:rPr>
        <w:t>configuration</w:t>
      </w:r>
      <w:r>
        <w:rPr>
          <w:spacing w:val="-10"/>
          <w:sz w:val="20"/>
        </w:rPr>
        <w:t xml:space="preserve"> </w:t>
      </w:r>
      <w:r>
        <w:rPr>
          <w:sz w:val="20"/>
        </w:rPr>
        <w:t>Management</w:t>
      </w:r>
      <w:r>
        <w:rPr>
          <w:spacing w:val="-16"/>
          <w:sz w:val="20"/>
        </w:rPr>
        <w:t xml:space="preserve"> </w:t>
      </w:r>
      <w:r>
        <w:rPr>
          <w:sz w:val="20"/>
        </w:rPr>
        <w:t>that</w:t>
      </w:r>
      <w:r>
        <w:rPr>
          <w:spacing w:val="-68"/>
          <w:sz w:val="20"/>
        </w:rPr>
        <w:t xml:space="preserve"> </w:t>
      </w:r>
      <w:r>
        <w:rPr>
          <w:sz w:val="20"/>
        </w:rPr>
        <w:t>includes</w:t>
      </w:r>
      <w:r>
        <w:rPr>
          <w:sz w:val="20"/>
        </w:rPr>
        <w:t>.</w:t>
      </w:r>
    </w:p>
    <w:p>
      <w:pPr>
        <w:pStyle w:val="style179"/>
        <w:numPr>
          <w:ilvl w:val="0"/>
          <w:numId w:val="1"/>
        </w:numPr>
        <w:tabs>
          <w:tab w:val="left" w:leader="none" w:pos="540"/>
        </w:tabs>
        <w:spacing w:lineRule="auto" w:line="360"/>
        <w:ind w:left="540" w:right="571" w:hanging="360"/>
        <w:jc w:val="both"/>
        <w:rPr>
          <w:sz w:val="20"/>
        </w:rPr>
      </w:pPr>
      <w:r>
        <w:rPr>
          <w:sz w:val="20"/>
        </w:rPr>
        <w:t>Exposed to all aspects of Software development life cycle (SDLC) and Experienced in Waterfall, Scrum/Agile Methodology which mainly focused on Continuous Integration and Continuous Deployment Principles.</w:t>
      </w:r>
    </w:p>
    <w:p>
      <w:pPr>
        <w:pStyle w:val="style179"/>
        <w:numPr>
          <w:ilvl w:val="0"/>
          <w:numId w:val="1"/>
        </w:numPr>
        <w:tabs>
          <w:tab w:val="left" w:leader="none" w:pos="540"/>
        </w:tabs>
        <w:spacing w:lineRule="auto" w:line="360"/>
        <w:ind w:left="540" w:right="571" w:hanging="360"/>
        <w:jc w:val="both"/>
        <w:rPr>
          <w:b/>
          <w:sz w:val="20"/>
        </w:rPr>
      </w:pPr>
      <w:r>
        <w:rPr>
          <w:sz w:val="20"/>
        </w:rPr>
        <w:t xml:space="preserve">Working experience and knowledge with broad range of </w:t>
      </w:r>
      <w:r>
        <w:rPr>
          <w:b/>
          <w:sz w:val="20"/>
        </w:rPr>
        <w:t>AWS Cloud Services</w:t>
      </w:r>
      <w:r>
        <w:rPr>
          <w:sz w:val="20"/>
        </w:rPr>
        <w:t xml:space="preserve"> like </w:t>
      </w:r>
      <w:r>
        <w:rPr>
          <w:b/>
          <w:sz w:val="20"/>
        </w:rPr>
        <w:t>AWS EC2, ELB, Auto Scaling, VPC, AWS Route53, RDS, AWS S3, IAM, AWS Cloud-Watch, Lambda.</w:t>
      </w:r>
    </w:p>
    <w:p>
      <w:pPr>
        <w:pStyle w:val="style179"/>
        <w:numPr>
          <w:ilvl w:val="0"/>
          <w:numId w:val="1"/>
        </w:numPr>
        <w:tabs>
          <w:tab w:val="left" w:leader="none" w:pos="540"/>
        </w:tabs>
        <w:spacing w:lineRule="auto" w:line="360"/>
        <w:ind w:left="540" w:right="571" w:hanging="360"/>
        <w:jc w:val="both"/>
        <w:rPr>
          <w:sz w:val="20"/>
        </w:rPr>
      </w:pPr>
      <w:r>
        <w:rPr>
          <w:sz w:val="20"/>
        </w:rPr>
        <w:t xml:space="preserve">Administration, deployment, automation and managing experience of various Version Control Systems like </w:t>
      </w:r>
      <w:r>
        <w:rPr>
          <w:b/>
          <w:sz w:val="20"/>
        </w:rPr>
        <w:t>GIT, GitHub.</w:t>
      </w:r>
      <w:r>
        <w:rPr>
          <w:sz w:val="20"/>
        </w:rPr>
        <w:t xml:space="preserve"> Also have Experience in Branching, Merging, Tagging and maintaining the versions across the environments using SCM tools like </w:t>
      </w:r>
      <w:r>
        <w:rPr>
          <w:b/>
          <w:sz w:val="20"/>
        </w:rPr>
        <w:t>GIT</w:t>
      </w:r>
      <w:r>
        <w:rPr>
          <w:sz w:val="20"/>
        </w:rPr>
        <w:t xml:space="preserve"> on </w:t>
      </w:r>
      <w:r>
        <w:rPr>
          <w:b/>
          <w:sz w:val="20"/>
        </w:rPr>
        <w:t>Linux</w:t>
      </w:r>
      <w:r>
        <w:rPr>
          <w:sz w:val="20"/>
        </w:rPr>
        <w:t xml:space="preserve"> platforms.</w:t>
      </w:r>
    </w:p>
    <w:p>
      <w:pPr>
        <w:pStyle w:val="style179"/>
        <w:numPr>
          <w:ilvl w:val="0"/>
          <w:numId w:val="1"/>
        </w:numPr>
        <w:tabs>
          <w:tab w:val="left" w:leader="none" w:pos="540"/>
        </w:tabs>
        <w:spacing w:lineRule="auto" w:line="360"/>
        <w:ind w:left="540" w:right="571" w:hanging="360"/>
        <w:jc w:val="both"/>
        <w:rPr>
          <w:sz w:val="20"/>
        </w:rPr>
      </w:pPr>
      <w:r>
        <w:rPr>
          <w:sz w:val="20"/>
        </w:rPr>
        <w:t xml:space="preserve">Installed and configured </w:t>
      </w:r>
      <w:r>
        <w:rPr>
          <w:b/>
          <w:sz w:val="20"/>
        </w:rPr>
        <w:t>Jenkins</w:t>
      </w:r>
      <w:r>
        <w:rPr>
          <w:sz w:val="20"/>
        </w:rPr>
        <w:t xml:space="preserve"> for continuous integration and performed continuous deployments.</w:t>
      </w:r>
    </w:p>
    <w:p>
      <w:pPr>
        <w:pStyle w:val="style179"/>
        <w:numPr>
          <w:ilvl w:val="0"/>
          <w:numId w:val="1"/>
        </w:numPr>
        <w:tabs>
          <w:tab w:val="left" w:leader="none" w:pos="540"/>
        </w:tabs>
        <w:spacing w:lineRule="auto" w:line="360"/>
        <w:ind w:left="540" w:right="571" w:hanging="360"/>
        <w:jc w:val="both"/>
        <w:rPr>
          <w:sz w:val="20"/>
        </w:rPr>
      </w:pPr>
      <w:r>
        <w:rPr>
          <w:sz w:val="20"/>
        </w:rPr>
        <w:t xml:space="preserve">Experience in deploying applications using </w:t>
      </w:r>
      <w:r>
        <w:rPr>
          <w:b/>
          <w:bCs/>
          <w:sz w:val="20"/>
        </w:rPr>
        <w:t>Kubernetes</w:t>
      </w:r>
      <w:r>
        <w:rPr>
          <w:sz w:val="20"/>
        </w:rPr>
        <w:t>.</w:t>
      </w:r>
    </w:p>
    <w:p>
      <w:pPr>
        <w:pStyle w:val="style179"/>
        <w:numPr>
          <w:ilvl w:val="0"/>
          <w:numId w:val="1"/>
        </w:numPr>
        <w:tabs>
          <w:tab w:val="left" w:leader="none" w:pos="540"/>
        </w:tabs>
        <w:spacing w:lineRule="auto" w:line="360"/>
        <w:ind w:left="540" w:right="571" w:hanging="360"/>
        <w:jc w:val="both"/>
        <w:rPr>
          <w:sz w:val="20"/>
        </w:rPr>
      </w:pPr>
      <w:r>
        <w:rPr>
          <w:rFonts w:cs="Calibri"/>
          <w:sz w:val="20"/>
          <w:szCs w:val="20"/>
          <w:lang w:eastAsia="ar-SA"/>
        </w:rPr>
        <w:t xml:space="preserve">Setup Kubernetes cluster on different platforms – </w:t>
      </w:r>
      <w:r>
        <w:rPr>
          <w:rFonts w:cs="Calibri"/>
          <w:b/>
          <w:bCs/>
          <w:sz w:val="20"/>
          <w:szCs w:val="20"/>
          <w:lang w:eastAsia="ar-SA"/>
        </w:rPr>
        <w:t>kops, EKS</w:t>
      </w:r>
      <w:r>
        <w:rPr>
          <w:rFonts w:cs="Calibri"/>
          <w:b/>
          <w:bCs/>
          <w:sz w:val="20"/>
          <w:szCs w:val="20"/>
          <w:lang w:eastAsia="ar-SA"/>
        </w:rPr>
        <w:t xml:space="preserve"> cluster</w:t>
      </w:r>
      <w:r>
        <w:rPr>
          <w:rFonts w:cs="Calibri"/>
          <w:b/>
          <w:bCs/>
          <w:sz w:val="20"/>
          <w:szCs w:val="20"/>
          <w:lang w:eastAsia="ar-SA"/>
        </w:rPr>
        <w:t>.</w:t>
      </w:r>
    </w:p>
    <w:p>
      <w:pPr>
        <w:pStyle w:val="style179"/>
        <w:numPr>
          <w:ilvl w:val="0"/>
          <w:numId w:val="1"/>
        </w:numPr>
        <w:tabs>
          <w:tab w:val="left" w:leader="none" w:pos="540"/>
        </w:tabs>
        <w:spacing w:lineRule="auto" w:line="360"/>
        <w:ind w:left="540" w:right="571" w:hanging="360"/>
        <w:jc w:val="both"/>
        <w:rPr>
          <w:sz w:val="20"/>
          <w:szCs w:val="20"/>
        </w:rPr>
      </w:pPr>
      <w:r>
        <w:rPr>
          <w:rFonts w:cs="Calibri"/>
          <w:sz w:val="20"/>
          <w:szCs w:val="20"/>
          <w:lang w:eastAsia="ar-SA"/>
        </w:rPr>
        <w:t>Extensively worked on Kubernetes objects Pods, Replica sets, Deployments, Service, Ingress, Ingress Controller</w:t>
      </w:r>
      <w:r>
        <w:rPr>
          <w:rFonts w:cs="Calibri"/>
          <w:sz w:val="20"/>
          <w:szCs w:val="20"/>
          <w:lang w:eastAsia="ar-SA"/>
        </w:rPr>
        <w:t>.</w:t>
      </w:r>
    </w:p>
    <w:p>
      <w:pPr>
        <w:pStyle w:val="style179"/>
        <w:numPr>
          <w:ilvl w:val="0"/>
          <w:numId w:val="1"/>
        </w:numPr>
        <w:tabs>
          <w:tab w:val="left" w:leader="none" w:pos="540"/>
        </w:tabs>
        <w:spacing w:lineRule="auto" w:line="360"/>
        <w:ind w:left="540" w:right="571" w:hanging="360"/>
        <w:jc w:val="both"/>
        <w:rPr>
          <w:sz w:val="20"/>
          <w:szCs w:val="20"/>
        </w:rPr>
      </w:pPr>
      <w:r>
        <w:rPr>
          <w:rFonts w:cs="Calibri"/>
          <w:sz w:val="20"/>
          <w:szCs w:val="20"/>
          <w:lang w:eastAsia="ar-SA"/>
        </w:rPr>
        <w:t xml:space="preserve">Expertise in creating and setting up </w:t>
      </w:r>
      <w:r>
        <w:rPr>
          <w:rFonts w:cs="Calibri"/>
          <w:bCs/>
          <w:sz w:val="20"/>
          <w:szCs w:val="20"/>
          <w:lang w:eastAsia="ar-SA"/>
        </w:rPr>
        <w:t>Secrets and Config maps</w:t>
      </w:r>
      <w:r>
        <w:rPr>
          <w:rFonts w:cs="Calibri"/>
          <w:sz w:val="20"/>
          <w:szCs w:val="20"/>
          <w:lang w:eastAsia="ar-SA"/>
        </w:rPr>
        <w:t xml:space="preserve"> in </w:t>
      </w:r>
      <w:r>
        <w:rPr>
          <w:rFonts w:cs="Calibri"/>
          <w:b/>
          <w:sz w:val="20"/>
          <w:szCs w:val="20"/>
          <w:lang w:eastAsia="ar-SA"/>
        </w:rPr>
        <w:t>EKS</w:t>
      </w:r>
      <w:r>
        <w:rPr>
          <w:rFonts w:cs="Calibri"/>
          <w:sz w:val="20"/>
          <w:szCs w:val="20"/>
          <w:lang w:eastAsia="ar-SA"/>
        </w:rPr>
        <w:t>.</w:t>
      </w:r>
    </w:p>
    <w:p>
      <w:pPr>
        <w:pStyle w:val="style179"/>
        <w:numPr>
          <w:ilvl w:val="0"/>
          <w:numId w:val="1"/>
        </w:numPr>
        <w:tabs>
          <w:tab w:val="left" w:leader="none" w:pos="540"/>
        </w:tabs>
        <w:spacing w:lineRule="auto" w:line="360"/>
        <w:ind w:left="540" w:right="571" w:hanging="360"/>
        <w:jc w:val="both"/>
        <w:rPr>
          <w:sz w:val="20"/>
          <w:szCs w:val="20"/>
        </w:rPr>
      </w:pPr>
      <w:r>
        <w:rPr>
          <w:rFonts w:cs="Calibri"/>
          <w:sz w:val="20"/>
          <w:szCs w:val="20"/>
          <w:lang w:eastAsia="ar-SA"/>
        </w:rPr>
        <w:t xml:space="preserve">Experience in container networking on </w:t>
      </w:r>
      <w:r>
        <w:rPr>
          <w:rFonts w:cs="Calibri"/>
          <w:b/>
          <w:sz w:val="20"/>
          <w:szCs w:val="20"/>
          <w:lang w:eastAsia="ar-SA"/>
        </w:rPr>
        <w:t>Docker</w:t>
      </w:r>
      <w:r>
        <w:rPr>
          <w:rFonts w:cs="Calibri"/>
          <w:b/>
          <w:sz w:val="20"/>
          <w:szCs w:val="20"/>
          <w:lang w:eastAsia="ar-SA"/>
        </w:rPr>
        <w:t>.</w:t>
      </w:r>
      <w:bookmarkStart w:id="0" w:name="_GoBack"/>
      <w:bookmarkEnd w:id="0"/>
    </w:p>
    <w:p>
      <w:pPr>
        <w:pStyle w:val="style179"/>
        <w:numPr>
          <w:ilvl w:val="0"/>
          <w:numId w:val="1"/>
        </w:numPr>
        <w:tabs>
          <w:tab w:val="left" w:leader="none" w:pos="540"/>
        </w:tabs>
        <w:spacing w:lineRule="auto" w:line="360"/>
        <w:ind w:left="540" w:right="571" w:hanging="360"/>
        <w:jc w:val="both"/>
        <w:rPr>
          <w:sz w:val="20"/>
        </w:rPr>
      </w:pPr>
      <w:r>
        <w:rPr>
          <w:sz w:val="20"/>
        </w:rPr>
        <w:t>Experience in</w:t>
      </w:r>
      <w:r>
        <w:rPr>
          <w:sz w:val="20"/>
        </w:rPr>
        <w:t xml:space="preserve"> infrastructure provisioning using </w:t>
      </w:r>
      <w:r>
        <w:rPr>
          <w:b/>
          <w:bCs/>
          <w:sz w:val="20"/>
        </w:rPr>
        <w:t>Terraform</w:t>
      </w:r>
      <w:r>
        <w:rPr>
          <w:b/>
          <w:bCs/>
          <w:sz w:val="20"/>
        </w:rPr>
        <w:t>.</w:t>
      </w:r>
    </w:p>
    <w:p>
      <w:pPr>
        <w:pStyle w:val="style179"/>
        <w:numPr>
          <w:ilvl w:val="0"/>
          <w:numId w:val="1"/>
        </w:numPr>
        <w:tabs>
          <w:tab w:val="left" w:leader="none" w:pos="540"/>
        </w:tabs>
        <w:spacing w:lineRule="auto" w:line="360"/>
        <w:ind w:left="540" w:right="571" w:hanging="360"/>
        <w:jc w:val="both"/>
        <w:rPr>
          <w:sz w:val="20"/>
        </w:rPr>
      </w:pPr>
      <w:r>
        <w:rPr>
          <w:sz w:val="20"/>
        </w:rPr>
        <w:t>E</w:t>
      </w:r>
      <w:r>
        <w:rPr>
          <w:sz w:val="20"/>
        </w:rPr>
        <w:t xml:space="preserve">xpertise in automating builds and deployment process using Bash scripting, PowerShell scripting and Shell scripting with focus on </w:t>
      </w:r>
      <w:r>
        <w:rPr>
          <w:b/>
          <w:sz w:val="20"/>
        </w:rPr>
        <w:t>DevOps tools</w:t>
      </w:r>
      <w:r>
        <w:rPr>
          <w:sz w:val="20"/>
        </w:rPr>
        <w:t xml:space="preserve">, </w:t>
      </w:r>
      <w:r>
        <w:rPr>
          <w:b/>
          <w:sz w:val="20"/>
        </w:rPr>
        <w:t>CI/CD</w:t>
      </w:r>
      <w:r>
        <w:rPr>
          <w:sz w:val="20"/>
        </w:rPr>
        <w:t>.</w:t>
      </w:r>
    </w:p>
    <w:p>
      <w:pPr>
        <w:pStyle w:val="style179"/>
        <w:numPr>
          <w:ilvl w:val="0"/>
          <w:numId w:val="1"/>
        </w:numPr>
        <w:tabs>
          <w:tab w:val="left" w:leader="none" w:pos="540"/>
        </w:tabs>
        <w:spacing w:lineRule="auto" w:line="360"/>
        <w:ind w:left="540" w:right="571" w:hanging="360"/>
        <w:jc w:val="both"/>
        <w:rPr>
          <w:sz w:val="20"/>
        </w:rPr>
      </w:pPr>
      <w:r>
        <w:rPr>
          <w:sz w:val="20"/>
        </w:rPr>
        <w:t xml:space="preserve">Hands on experience in </w:t>
      </w:r>
      <w:r>
        <w:rPr>
          <w:b/>
          <w:sz w:val="20"/>
        </w:rPr>
        <w:t xml:space="preserve">JIRA </w:t>
      </w:r>
      <w:r>
        <w:rPr>
          <w:sz w:val="20"/>
        </w:rPr>
        <w:t>for creating bug-tickets, storyboarding, pulling reports from dashboard, User and ticket management and managed all bugs and changes into production environment using the Jira tracking tool.</w:t>
      </w:r>
    </w:p>
    <w:p>
      <w:pPr>
        <w:pStyle w:val="style179"/>
        <w:numPr>
          <w:ilvl w:val="0"/>
          <w:numId w:val="1"/>
        </w:numPr>
        <w:tabs>
          <w:tab w:val="left" w:leader="none" w:pos="540"/>
        </w:tabs>
        <w:spacing w:lineRule="auto" w:line="360"/>
        <w:ind w:left="540" w:right="571" w:hanging="360"/>
        <w:jc w:val="both"/>
        <w:rPr>
          <w:b/>
          <w:sz w:val="20"/>
        </w:rPr>
      </w:pPr>
      <w:r>
        <w:rPr>
          <w:sz w:val="20"/>
        </w:rPr>
        <w:t xml:space="preserve">Implemented and administered deployment automation process using </w:t>
      </w:r>
      <w:r>
        <w:rPr>
          <w:b/>
          <w:sz w:val="20"/>
        </w:rPr>
        <w:t>Jenkins, Ansible, Docker, Kubernetes, and GITLAB.</w:t>
      </w:r>
    </w:p>
    <w:p>
      <w:pPr>
        <w:pStyle w:val="style179"/>
        <w:numPr>
          <w:ilvl w:val="0"/>
          <w:numId w:val="1"/>
        </w:numPr>
        <w:tabs>
          <w:tab w:val="left" w:leader="none" w:pos="540"/>
        </w:tabs>
        <w:spacing w:lineRule="auto" w:line="360"/>
        <w:ind w:left="540" w:right="571" w:hanging="360"/>
        <w:jc w:val="both"/>
        <w:rPr>
          <w:sz w:val="20"/>
        </w:rPr>
      </w:pPr>
      <w:r>
        <w:rPr>
          <w:sz w:val="20"/>
        </w:rPr>
        <w:t xml:space="preserve">Used Ansible Playbooks to setup Continuous Delivery Pipeline. Deployed micro services, including provisioning AWS environments using </w:t>
      </w:r>
      <w:r>
        <w:rPr>
          <w:b/>
          <w:sz w:val="20"/>
        </w:rPr>
        <w:t>Ansible</w:t>
      </w:r>
      <w:r>
        <w:rPr>
          <w:sz w:val="20"/>
        </w:rPr>
        <w:t xml:space="preserve"> Playbooks.</w:t>
      </w:r>
    </w:p>
    <w:p>
      <w:pPr>
        <w:pStyle w:val="style179"/>
        <w:numPr>
          <w:ilvl w:val="0"/>
          <w:numId w:val="1"/>
        </w:numPr>
        <w:tabs>
          <w:tab w:val="left" w:leader="none" w:pos="540"/>
        </w:tabs>
        <w:spacing w:lineRule="auto" w:line="360"/>
        <w:ind w:left="540" w:right="571" w:hanging="360"/>
        <w:jc w:val="both"/>
        <w:rPr>
          <w:sz w:val="20"/>
        </w:rPr>
      </w:pPr>
      <w:r>
        <w:rPr>
          <w:sz w:val="20"/>
        </w:rPr>
        <w:t>Integration of Automated Build with Deployment Pipeline. Installed Ansible Server and clients to pick up the build from Jenkins repository and deploy in target environments (Integration, QA, and Production).</w:t>
      </w:r>
    </w:p>
    <w:p>
      <w:pPr>
        <w:pStyle w:val="style179"/>
        <w:numPr>
          <w:ilvl w:val="0"/>
          <w:numId w:val="1"/>
        </w:numPr>
        <w:tabs>
          <w:tab w:val="left" w:leader="none" w:pos="540"/>
        </w:tabs>
        <w:spacing w:lineRule="auto" w:line="360"/>
        <w:ind w:left="540" w:right="571" w:hanging="360"/>
        <w:jc w:val="both"/>
        <w:rPr>
          <w:sz w:val="20"/>
        </w:rPr>
      </w:pPr>
      <w:r>
        <w:rPr>
          <w:sz w:val="20"/>
        </w:rPr>
        <w:t xml:space="preserve">Worked with container-based deployments using </w:t>
      </w:r>
      <w:r>
        <w:rPr>
          <w:b/>
          <w:sz w:val="20"/>
        </w:rPr>
        <w:t>Docker</w:t>
      </w:r>
      <w:r>
        <w:rPr>
          <w:sz w:val="20"/>
        </w:rPr>
        <w:t xml:space="preserve">, working with Docker images, </w:t>
      </w:r>
      <w:r>
        <w:rPr>
          <w:b/>
          <w:sz w:val="20"/>
        </w:rPr>
        <w:t>Docker Hub</w:t>
      </w:r>
      <w:r>
        <w:rPr>
          <w:sz w:val="20"/>
        </w:rPr>
        <w:t xml:space="preserve"> and Docker-registries and </w:t>
      </w:r>
      <w:r>
        <w:rPr>
          <w:b/>
          <w:sz w:val="20"/>
        </w:rPr>
        <w:t>Kubernetes</w:t>
      </w:r>
      <w:r>
        <w:rPr>
          <w:sz w:val="20"/>
        </w:rPr>
        <w:t>.</w:t>
      </w:r>
    </w:p>
    <w:p>
      <w:pPr>
        <w:pStyle w:val="style179"/>
        <w:numPr>
          <w:ilvl w:val="0"/>
          <w:numId w:val="1"/>
        </w:numPr>
        <w:tabs>
          <w:tab w:val="left" w:leader="none" w:pos="540"/>
        </w:tabs>
        <w:spacing w:lineRule="auto" w:line="360"/>
        <w:ind w:left="540" w:right="571" w:hanging="360"/>
        <w:jc w:val="both"/>
        <w:rPr>
          <w:sz w:val="20"/>
        </w:rPr>
      </w:pPr>
      <w:r>
        <w:rPr>
          <w:sz w:val="20"/>
        </w:rPr>
        <w:t xml:space="preserve">Developed build using </w:t>
      </w:r>
      <w:r>
        <w:rPr>
          <w:b/>
          <w:sz w:val="20"/>
        </w:rPr>
        <w:t>MAVEN</w:t>
      </w:r>
      <w:r>
        <w:rPr>
          <w:sz w:val="20"/>
        </w:rPr>
        <w:t xml:space="preserve"> as build tool in Jenkins to move from one environment to other environments.</w:t>
      </w:r>
      <w:r>
        <w:rPr>
          <w:sz w:val="20"/>
        </w:rPr>
        <w:t xml:space="preserve"> </w:t>
      </w:r>
      <w:r>
        <w:rPr>
          <w:sz w:val="20"/>
        </w:rPr>
        <w:t xml:space="preserve">Experience in implementing Continuous Integration and deployment using various CI Tools like </w:t>
      </w:r>
      <w:r>
        <w:rPr>
          <w:b/>
          <w:sz w:val="20"/>
        </w:rPr>
        <w:t>Jenkins</w:t>
      </w:r>
      <w:r>
        <w:rPr>
          <w:sz w:val="20"/>
        </w:rPr>
        <w:t>.</w:t>
      </w:r>
    </w:p>
    <w:p>
      <w:pPr>
        <w:pStyle w:val="style179"/>
        <w:numPr>
          <w:ilvl w:val="0"/>
          <w:numId w:val="1"/>
        </w:numPr>
        <w:tabs>
          <w:tab w:val="left" w:leader="none" w:pos="540"/>
        </w:tabs>
        <w:spacing w:lineRule="auto" w:line="360"/>
        <w:ind w:left="540" w:right="571" w:hanging="360"/>
        <w:jc w:val="both"/>
        <w:rPr>
          <w:sz w:val="20"/>
        </w:rPr>
      </w:pPr>
      <w:r>
        <w:rPr>
          <w:sz w:val="20"/>
        </w:rPr>
        <w:t>Troubleshoot and resolve build failures due to infrastructure issues. Setup and executed process to code review system effectively.</w:t>
      </w:r>
    </w:p>
    <w:p>
      <w:pPr>
        <w:pStyle w:val="style179"/>
        <w:numPr>
          <w:ilvl w:val="0"/>
          <w:numId w:val="1"/>
        </w:numPr>
        <w:tabs>
          <w:tab w:val="left" w:leader="none" w:pos="540"/>
        </w:tabs>
        <w:spacing w:lineRule="auto" w:line="360"/>
        <w:ind w:left="540" w:right="571" w:hanging="360"/>
        <w:jc w:val="both"/>
        <w:rPr>
          <w:sz w:val="20"/>
        </w:rPr>
      </w:pPr>
      <w:r>
        <w:rPr>
          <w:sz w:val="20"/>
        </w:rPr>
        <w:t>Coordinated different teams across the globe to deploy different builds to different environments on parallel development for multiple projects.</w:t>
      </w:r>
    </w:p>
    <w:p>
      <w:pPr>
        <w:pStyle w:val="style179"/>
        <w:numPr>
          <w:ilvl w:val="0"/>
          <w:numId w:val="1"/>
        </w:numPr>
        <w:tabs>
          <w:tab w:val="left" w:leader="none" w:pos="540"/>
        </w:tabs>
        <w:spacing w:lineRule="auto" w:line="360"/>
        <w:ind w:left="540" w:right="571" w:hanging="360"/>
        <w:jc w:val="both"/>
        <w:rPr>
          <w:sz w:val="20"/>
        </w:rPr>
      </w:pPr>
      <w:r>
        <w:rPr>
          <w:sz w:val="20"/>
        </w:rPr>
        <w:t>Closely worked with developers, project managers and product owners to setup the road map, and supported day to day build issues.</w:t>
      </w:r>
    </w:p>
    <w:p>
      <w:pPr>
        <w:pStyle w:val="style179"/>
        <w:numPr>
          <w:ilvl w:val="0"/>
          <w:numId w:val="1"/>
        </w:numPr>
        <w:tabs>
          <w:tab w:val="left" w:leader="none" w:pos="540"/>
        </w:tabs>
        <w:spacing w:before="0" w:lineRule="auto" w:line="360"/>
        <w:ind w:left="540" w:right="571" w:hanging="360"/>
        <w:jc w:val="both"/>
        <w:rPr>
          <w:sz w:val="20"/>
        </w:rPr>
      </w:pPr>
      <w:r>
        <w:rPr>
          <w:sz w:val="20"/>
        </w:rPr>
        <w:t>Worked on fast iteration cycles and tight deadlines.</w:t>
      </w:r>
    </w:p>
    <w:p>
      <w:pPr>
        <w:pStyle w:val="style1"/>
        <w:tabs>
          <w:tab w:val="left" w:leader="none" w:pos="10029"/>
        </w:tabs>
        <w:spacing w:before="141"/>
        <w:rPr/>
      </w:pPr>
      <w:r>
        <w:rPr>
          <w:color w:val="ffffff"/>
          <w:shd w:val="clear" w:color="auto" w:fill="4b4b4b"/>
        </w:rPr>
        <w:t xml:space="preserve"> </w:t>
      </w:r>
      <w:r>
        <w:rPr>
          <w:color w:val="ffffff"/>
          <w:spacing w:val="-46"/>
          <w:shd w:val="clear" w:color="auto" w:fill="4b4b4b"/>
        </w:rPr>
        <w:t xml:space="preserve"> </w:t>
      </w:r>
      <w:r>
        <w:rPr>
          <w:color w:val="ffffff"/>
          <w:shd w:val="clear" w:color="auto" w:fill="4b4b4b"/>
        </w:rPr>
        <w:t>Work</w:t>
      </w:r>
      <w:r>
        <w:rPr>
          <w:color w:val="ffffff"/>
          <w:spacing w:val="-7"/>
          <w:shd w:val="clear" w:color="auto" w:fill="4b4b4b"/>
        </w:rPr>
        <w:t xml:space="preserve"> </w:t>
      </w:r>
      <w:r>
        <w:rPr>
          <w:color w:val="ffffff"/>
          <w:shd w:val="clear" w:color="auto" w:fill="4b4b4b"/>
        </w:rPr>
        <w:t>Experience:</w:t>
      </w:r>
      <w:r>
        <w:rPr>
          <w:color w:val="ffffff"/>
          <w:shd w:val="clear" w:color="auto" w:fill="4b4b4b"/>
        </w:rPr>
        <w:tab/>
      </w:r>
    </w:p>
    <w:p>
      <w:pPr>
        <w:pStyle w:val="style66"/>
        <w:spacing w:before="1"/>
        <w:ind w:left="0" w:firstLine="0"/>
        <w:rPr>
          <w:b/>
          <w:sz w:val="23"/>
        </w:rPr>
      </w:pPr>
    </w:p>
    <w:p>
      <w:pPr>
        <w:pStyle w:val="style179"/>
        <w:numPr>
          <w:ilvl w:val="0"/>
          <w:numId w:val="4"/>
        </w:numPr>
        <w:tabs>
          <w:tab w:val="left" w:leader="none" w:pos="920"/>
          <w:tab w:val="left" w:leader="none" w:pos="921"/>
        </w:tabs>
        <w:spacing w:before="1" w:lineRule="auto" w:line="273"/>
        <w:ind w:left="540" w:right="570" w:hanging="450"/>
        <w:rPr>
          <w:sz w:val="20"/>
        </w:rPr>
      </w:pPr>
      <w:r>
        <w:rPr>
          <w:sz w:val="20"/>
        </w:rPr>
        <w:t>Working</w:t>
      </w:r>
      <w:r>
        <w:rPr>
          <w:spacing w:val="24"/>
          <w:sz w:val="20"/>
        </w:rPr>
        <w:t xml:space="preserve"> </w:t>
      </w:r>
      <w:r>
        <w:rPr>
          <w:sz w:val="20"/>
        </w:rPr>
        <w:t>as</w:t>
      </w:r>
      <w:r>
        <w:rPr>
          <w:spacing w:val="26"/>
          <w:sz w:val="20"/>
        </w:rPr>
        <w:t xml:space="preserve"> </w:t>
      </w:r>
      <w:r>
        <w:rPr>
          <w:sz w:val="20"/>
        </w:rPr>
        <w:t>Software Engineer</w:t>
      </w:r>
      <w:r>
        <w:rPr>
          <w:spacing w:val="27"/>
          <w:sz w:val="20"/>
        </w:rPr>
        <w:t xml:space="preserve"> </w:t>
      </w:r>
      <w:r>
        <w:rPr>
          <w:sz w:val="20"/>
        </w:rPr>
        <w:t>in</w:t>
      </w:r>
      <w:r>
        <w:rPr>
          <w:spacing w:val="21"/>
          <w:sz w:val="20"/>
        </w:rPr>
        <w:t xml:space="preserve"> </w:t>
      </w:r>
      <w:r>
        <w:rPr>
          <w:sz w:val="20"/>
        </w:rPr>
        <w:t>Tech Mahindra</w:t>
      </w:r>
      <w:r>
        <w:rPr>
          <w:sz w:val="20"/>
        </w:rPr>
        <w:t>,</w:t>
      </w:r>
      <w:r>
        <w:rPr>
          <w:spacing w:val="23"/>
          <w:sz w:val="20"/>
        </w:rPr>
        <w:t xml:space="preserve"> </w:t>
      </w:r>
      <w:r>
        <w:rPr>
          <w:sz w:val="20"/>
        </w:rPr>
        <w:t>Chennai</w:t>
      </w:r>
      <w:r>
        <w:rPr>
          <w:spacing w:val="26"/>
          <w:sz w:val="20"/>
        </w:rPr>
        <w:t xml:space="preserve"> </w:t>
      </w:r>
      <w:r>
        <w:rPr>
          <w:sz w:val="20"/>
        </w:rPr>
        <w:t>from</w:t>
      </w:r>
      <w:r>
        <w:rPr>
          <w:spacing w:val="20"/>
          <w:sz w:val="20"/>
        </w:rPr>
        <w:t xml:space="preserve"> </w:t>
      </w:r>
      <w:r>
        <w:rPr>
          <w:sz w:val="20"/>
        </w:rPr>
        <w:t>March</w:t>
      </w:r>
      <w:r>
        <w:rPr>
          <w:spacing w:val="24"/>
          <w:sz w:val="20"/>
        </w:rPr>
        <w:t xml:space="preserve"> </w:t>
      </w:r>
      <w:r>
        <w:rPr>
          <w:sz w:val="20"/>
        </w:rPr>
        <w:t>2019</w:t>
      </w:r>
      <w:r>
        <w:rPr>
          <w:spacing w:val="25"/>
          <w:sz w:val="20"/>
        </w:rPr>
        <w:t xml:space="preserve"> </w:t>
      </w:r>
      <w:r>
        <w:rPr>
          <w:sz w:val="20"/>
        </w:rPr>
        <w:t>to</w:t>
      </w:r>
      <w:r>
        <w:rPr>
          <w:spacing w:val="23"/>
          <w:sz w:val="20"/>
        </w:rPr>
        <w:t xml:space="preserve"> </w:t>
      </w:r>
      <w:r>
        <w:rPr>
          <w:sz w:val="20"/>
        </w:rPr>
        <w:t>Till Now</w:t>
      </w:r>
    </w:p>
    <w:p>
      <w:pPr>
        <w:pStyle w:val="style66"/>
        <w:ind w:left="0" w:firstLine="0"/>
        <w:rPr>
          <w:sz w:val="28"/>
        </w:rPr>
      </w:pPr>
    </w:p>
    <w:p>
      <w:pPr>
        <w:pStyle w:val="style1"/>
        <w:tabs>
          <w:tab w:val="left" w:leader="none" w:pos="10029"/>
        </w:tabs>
        <w:rPr/>
      </w:pPr>
      <w:r>
        <w:rPr>
          <w:color w:val="ffffff"/>
          <w:shd w:val="clear" w:color="auto" w:fill="4b4b4b"/>
        </w:rPr>
        <w:t xml:space="preserve"> </w:t>
      </w:r>
      <w:r>
        <w:rPr>
          <w:color w:val="ffffff"/>
          <w:spacing w:val="-46"/>
          <w:shd w:val="clear" w:color="auto" w:fill="4b4b4b"/>
        </w:rPr>
        <w:t xml:space="preserve"> </w:t>
      </w:r>
      <w:r>
        <w:rPr>
          <w:color w:val="ffffff"/>
          <w:shd w:val="clear" w:color="auto" w:fill="4b4b4b"/>
        </w:rPr>
        <w:t>Technical</w:t>
      </w:r>
      <w:r>
        <w:rPr>
          <w:color w:val="ffffff"/>
          <w:spacing w:val="-4"/>
          <w:shd w:val="clear" w:color="auto" w:fill="4b4b4b"/>
        </w:rPr>
        <w:t xml:space="preserve"> </w:t>
      </w:r>
      <w:r>
        <w:rPr>
          <w:color w:val="ffffff"/>
          <w:shd w:val="clear" w:color="auto" w:fill="4b4b4b"/>
        </w:rPr>
        <w:t>Skills</w:t>
      </w:r>
      <w:r>
        <w:rPr>
          <w:color w:val="ffffff"/>
          <w:spacing w:val="-5"/>
          <w:shd w:val="clear" w:color="auto" w:fill="4b4b4b"/>
        </w:rPr>
        <w:t xml:space="preserve"> </w:t>
      </w:r>
      <w:r>
        <w:rPr>
          <w:color w:val="ffffff"/>
          <w:shd w:val="clear" w:color="auto" w:fill="4b4b4b"/>
        </w:rPr>
        <w:t>:</w:t>
      </w:r>
      <w:r>
        <w:rPr>
          <w:color w:val="ffffff"/>
          <w:shd w:val="clear" w:color="auto" w:fill="4b4b4b"/>
        </w:rPr>
        <w:tab/>
      </w:r>
    </w:p>
    <w:p>
      <w:pPr>
        <w:pStyle w:val="style66"/>
        <w:ind w:left="0" w:firstLine="0"/>
        <w:rPr>
          <w:b/>
        </w:rPr>
      </w:pPr>
    </w:p>
    <w:tbl>
      <w:tblPr>
        <w:tblW w:w="0" w:type="auto"/>
        <w:tblInd w:w="108" w:type="dxa"/>
        <w:tblCellMar>
          <w:left w:w="10" w:type="dxa"/>
          <w:right w:w="10" w:type="dxa"/>
        </w:tblCellMar>
        <w:tblLook w:val="0000" w:firstRow="0" w:lastRow="0" w:firstColumn="0" w:lastColumn="0" w:noHBand="0" w:noVBand="0"/>
      </w:tblPr>
      <w:tblGrid>
        <w:gridCol w:w="4624"/>
        <w:gridCol w:w="4952"/>
      </w:tblGrid>
      <w:tr>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Operating Systems</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Windows, Linux, Unix</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Version Control</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GIT</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Continuos Integration Tools</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Jenkins</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Configuration Management</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Ansible</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Build Tools</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Maven</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Cloud Services</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Amazon EC2,AWS VPC, Security Groups, ELB, IAM, Cloud Formation,RDS,S3,AWS Cloud Watch, AWS CLI, Route 53</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Infrastructure Provisioning</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Terraform</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Containerization Tool</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Docker</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b/>
                <w:position w:val="10"/>
              </w:rPr>
              <w:t>Orchwstration Tool</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pPr>
            <w:r>
              <w:rPr>
                <w:rFonts w:ascii="Cambria" w:cs="Cambria" w:eastAsia="Cambria" w:hAnsi="Cambria"/>
                <w:position w:val="10"/>
              </w:rPr>
              <w:t>Kubernetes</w:t>
            </w:r>
          </w:p>
        </w:tc>
      </w:tr>
      <w:tr>
        <w:tblPrEx/>
        <w:trPr/>
        <w:tc>
          <w:tcPr>
            <w:tcW w:w="4624"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rFonts w:ascii="Cambria" w:cs="Cambria" w:eastAsia="Cambria" w:hAnsi="Cambria"/>
                <w:b/>
                <w:position w:val="10"/>
              </w:rPr>
            </w:pPr>
            <w:r>
              <w:rPr>
                <w:rFonts w:ascii="Cambria" w:cs="Cambria" w:eastAsia="Cambria" w:hAnsi="Cambria"/>
                <w:b/>
                <w:position w:val="10"/>
              </w:rPr>
              <w:t>Ticketing Tool</w:t>
            </w:r>
          </w:p>
          <w:p>
            <w:pPr>
              <w:pStyle w:val="style0"/>
              <w:tabs>
                <w:tab w:val="left" w:leader="none" w:pos="2898"/>
                <w:tab w:val="left" w:leader="none" w:pos="8838"/>
              </w:tabs>
              <w:rPr>
                <w:rFonts w:ascii="Cambria" w:cs="Cambria" w:eastAsia="Cambria" w:hAnsi="Cambria"/>
                <w:b/>
                <w:position w:val="10"/>
              </w:rPr>
            </w:pPr>
            <w:r>
              <w:rPr>
                <w:rFonts w:ascii="Cambria" w:cs="Cambria" w:eastAsia="Cambria" w:hAnsi="Cambria"/>
                <w:b/>
                <w:position w:val="10"/>
              </w:rPr>
              <w:t>Scripting Language</w:t>
            </w:r>
          </w:p>
          <w:p>
            <w:pPr>
              <w:pStyle w:val="style0"/>
              <w:tabs>
                <w:tab w:val="left" w:leader="none" w:pos="2898"/>
                <w:tab w:val="left" w:leader="none" w:pos="8838"/>
              </w:tabs>
              <w:rPr/>
            </w:pPr>
            <w:r>
              <w:rPr>
                <w:rFonts w:ascii="Cambria" w:cs="Cambria" w:eastAsia="Cambria" w:hAnsi="Cambria"/>
                <w:b/>
                <w:position w:val="10"/>
              </w:rPr>
              <w:t>Monitoring Tools</w:t>
            </w:r>
          </w:p>
        </w:tc>
        <w:tc>
          <w:tcPr>
            <w:tcW w:w="4952" w:type="dxa"/>
            <w:tcBorders>
              <w:top w:val="single" w:sz="4" w:space="0" w:color="548dd4"/>
              <w:left w:val="single" w:sz="4" w:space="0" w:color="548dd4"/>
              <w:bottom w:val="single" w:sz="4" w:space="0" w:color="548dd4"/>
              <w:right w:val="single" w:sz="4" w:space="0" w:color="548dd4"/>
            </w:tcBorders>
            <w:shd w:val="clear" w:color="000000" w:fill="ffffff"/>
            <w:tcMar>
              <w:left w:w="108" w:type="dxa"/>
              <w:right w:w="108" w:type="dxa"/>
            </w:tcMar>
          </w:tcPr>
          <w:p>
            <w:pPr>
              <w:pStyle w:val="style0"/>
              <w:tabs>
                <w:tab w:val="left" w:leader="none" w:pos="2898"/>
                <w:tab w:val="left" w:leader="none" w:pos="8838"/>
              </w:tabs>
              <w:rPr>
                <w:rFonts w:ascii="Cambria" w:cs="Cambria" w:eastAsia="Cambria" w:hAnsi="Cambria"/>
                <w:position w:val="10"/>
              </w:rPr>
            </w:pPr>
            <w:r>
              <w:rPr>
                <w:rFonts w:ascii="Cambria" w:cs="Cambria" w:eastAsia="Cambria" w:hAnsi="Cambria"/>
                <w:position w:val="10"/>
              </w:rPr>
              <w:t>JIRA</w:t>
            </w:r>
          </w:p>
          <w:p>
            <w:pPr>
              <w:pStyle w:val="style0"/>
              <w:tabs>
                <w:tab w:val="left" w:leader="none" w:pos="2898"/>
                <w:tab w:val="left" w:leader="none" w:pos="8838"/>
              </w:tabs>
              <w:rPr>
                <w:rFonts w:ascii="Cambria" w:cs="Cambria" w:eastAsia="Cambria" w:hAnsi="Cambria"/>
                <w:position w:val="10"/>
              </w:rPr>
            </w:pPr>
            <w:r>
              <w:rPr>
                <w:rFonts w:ascii="Cambria" w:cs="Cambria" w:eastAsia="Cambria" w:hAnsi="Cambria"/>
                <w:position w:val="10"/>
              </w:rPr>
              <w:t>Shell Scripting</w:t>
            </w:r>
          </w:p>
          <w:p>
            <w:pPr>
              <w:pStyle w:val="style0"/>
              <w:tabs>
                <w:tab w:val="left" w:leader="none" w:pos="2898"/>
                <w:tab w:val="left" w:leader="none" w:pos="8838"/>
              </w:tabs>
              <w:rPr/>
            </w:pPr>
            <w:r>
              <w:rPr>
                <w:rFonts w:ascii="Cambria" w:cs="Cambria" w:eastAsia="Cambria" w:hAnsi="Cambria"/>
                <w:position w:val="10"/>
              </w:rPr>
              <w:t>Cloud Watch, Prometheus</w:t>
            </w:r>
          </w:p>
        </w:tc>
      </w:tr>
    </w:tbl>
    <w:p>
      <w:pPr>
        <w:pStyle w:val="style66"/>
        <w:ind w:left="0" w:firstLine="0"/>
        <w:rPr>
          <w:b/>
        </w:rPr>
      </w:pPr>
    </w:p>
    <w:p>
      <w:pPr>
        <w:pStyle w:val="style0"/>
        <w:tabs>
          <w:tab w:val="left" w:leader="none" w:pos="10029"/>
        </w:tabs>
        <w:spacing w:before="101"/>
        <w:ind w:left="200"/>
        <w:rPr>
          <w:b/>
        </w:rPr>
      </w:pPr>
      <w:r>
        <w:rPr>
          <w:b/>
          <w:color w:val="ffffff"/>
          <w:shd w:val="clear" w:color="auto" w:fill="4b4b4b"/>
        </w:rPr>
        <w:t xml:space="preserve"> </w:t>
      </w:r>
      <w:r>
        <w:rPr>
          <w:b/>
          <w:color w:val="ffffff"/>
          <w:spacing w:val="-46"/>
          <w:shd w:val="clear" w:color="auto" w:fill="4b4b4b"/>
        </w:rPr>
        <w:t xml:space="preserve"> </w:t>
      </w:r>
      <w:r>
        <w:rPr>
          <w:b/>
          <w:color w:val="ffffff"/>
          <w:shd w:val="clear" w:color="auto" w:fill="4b4b4b"/>
        </w:rPr>
        <w:t>Education</w:t>
      </w:r>
      <w:r>
        <w:rPr>
          <w:b/>
          <w:color w:val="ffffff"/>
          <w:spacing w:val="-13"/>
          <w:shd w:val="clear" w:color="auto" w:fill="4b4b4b"/>
        </w:rPr>
        <w:t xml:space="preserve"> </w:t>
      </w:r>
      <w:r>
        <w:rPr>
          <w:b/>
          <w:color w:val="ffffff"/>
          <w:shd w:val="clear" w:color="auto" w:fill="4b4b4b"/>
        </w:rPr>
        <w:t>Qualification:</w:t>
      </w:r>
      <w:r>
        <w:rPr>
          <w:b/>
          <w:color w:val="ffffff"/>
          <w:shd w:val="clear" w:color="auto" w:fill="4b4b4b"/>
        </w:rPr>
        <w:tab/>
      </w:r>
    </w:p>
    <w:p>
      <w:pPr>
        <w:pStyle w:val="style66"/>
        <w:ind w:left="0" w:firstLine="0"/>
        <w:rPr>
          <w:b/>
        </w:rPr>
      </w:pPr>
    </w:p>
    <w:p>
      <w:pPr>
        <w:pStyle w:val="style66"/>
        <w:spacing w:before="6" w:after="1"/>
        <w:ind w:left="0" w:firstLine="0"/>
        <w:rPr>
          <w:b/>
          <w:sz w:val="18"/>
        </w:rPr>
      </w:pPr>
    </w:p>
    <w:p>
      <w:pPr>
        <w:pStyle w:val="style66"/>
        <w:numPr>
          <w:ilvl w:val="0"/>
          <w:numId w:val="5"/>
        </w:numPr>
        <w:rPr/>
      </w:pPr>
      <w:r>
        <w:t>Bachelor of Technology (B.Tech) from JNTUA College of Engineering -201</w:t>
      </w:r>
      <w:r>
        <w:t>7</w:t>
      </w:r>
      <w:r>
        <w:t>.</w:t>
      </w:r>
    </w:p>
    <w:p>
      <w:pPr>
        <w:pStyle w:val="style66"/>
        <w:ind w:left="0" w:firstLine="0"/>
        <w:rPr/>
      </w:pPr>
    </w:p>
    <w:p>
      <w:pPr>
        <w:pStyle w:val="style66"/>
        <w:spacing w:before="10"/>
        <w:ind w:left="0" w:firstLine="0"/>
        <w:rPr>
          <w:b/>
          <w:sz w:val="19"/>
        </w:rPr>
      </w:pPr>
    </w:p>
    <w:p>
      <w:pPr>
        <w:pStyle w:val="style1"/>
        <w:tabs>
          <w:tab w:val="left" w:leader="none" w:pos="9592"/>
          <w:tab w:val="left" w:leader="none" w:pos="10029"/>
        </w:tabs>
        <w:spacing w:before="0" w:lineRule="auto" w:line="460"/>
        <w:ind w:right="108"/>
        <w:rPr/>
      </w:pPr>
      <w:r>
        <w:rPr>
          <w:color w:val="ffffff"/>
          <w:shd w:val="clear" w:color="auto" w:fill="4b4b4b"/>
        </w:rPr>
        <w:t xml:space="preserve"> </w:t>
      </w:r>
      <w:r>
        <w:rPr>
          <w:color w:val="ffffff"/>
          <w:spacing w:val="-46"/>
          <w:shd w:val="clear" w:color="auto" w:fill="4b4b4b"/>
        </w:rPr>
        <w:t xml:space="preserve"> </w:t>
      </w:r>
      <w:r>
        <w:rPr>
          <w:color w:val="ffffff"/>
          <w:shd w:val="clear" w:color="auto" w:fill="4b4b4b"/>
        </w:rPr>
        <w:t>Project</w:t>
      </w:r>
      <w:r>
        <w:rPr>
          <w:color w:val="ffffff"/>
          <w:spacing w:val="-8"/>
          <w:shd w:val="clear" w:color="auto" w:fill="4b4b4b"/>
        </w:rPr>
        <w:t xml:space="preserve"> </w:t>
      </w:r>
      <w:r>
        <w:rPr>
          <w:color w:val="ffffff"/>
          <w:shd w:val="clear" w:color="auto" w:fill="4b4b4b"/>
        </w:rPr>
        <w:t>Details:</w:t>
      </w:r>
      <w:r>
        <w:rPr>
          <w:color w:val="ffffff"/>
          <w:shd w:val="clear" w:color="auto" w:fill="4b4b4b"/>
        </w:rPr>
        <w:tab/>
      </w:r>
      <w:r>
        <w:rPr>
          <w:color w:val="ffffff"/>
          <w:shd w:val="clear" w:color="auto" w:fill="4b4b4b"/>
        </w:rPr>
        <w:tab/>
      </w:r>
      <w:r>
        <w:rPr>
          <w:color w:val="ffffff"/>
        </w:rPr>
        <w:t xml:space="preserve">                                                                                               </w:t>
      </w:r>
      <w:r>
        <w:rPr>
          <w:u w:val="single"/>
        </w:rPr>
        <w:t>Project</w:t>
      </w:r>
      <w:r>
        <w:rPr>
          <w:spacing w:val="1"/>
          <w:u w:val="single"/>
        </w:rPr>
        <w:t xml:space="preserve"> </w:t>
      </w:r>
      <w:r>
        <w:rPr>
          <w:u w:val="single"/>
        </w:rPr>
        <w:t>#1</w:t>
      </w:r>
      <w:r>
        <w:rPr>
          <w:u w:val="single"/>
        </w:rPr>
        <w:tab/>
      </w:r>
    </w:p>
    <w:p>
      <w:pPr>
        <w:pStyle w:val="style0"/>
        <w:tabs>
          <w:tab w:val="left" w:leader="none" w:pos="2361"/>
        </w:tabs>
        <w:spacing w:before="2"/>
        <w:ind w:left="200"/>
        <w:rPr>
          <w:b/>
          <w:sz w:val="20"/>
          <w:szCs w:val="20"/>
        </w:rPr>
      </w:pPr>
      <w:r>
        <w:rPr>
          <w:b/>
          <w:sz w:val="20"/>
          <w:szCs w:val="20"/>
        </w:rPr>
        <w:t>Title</w:t>
      </w:r>
      <w:r>
        <w:rPr>
          <w:b/>
          <w:sz w:val="20"/>
          <w:szCs w:val="20"/>
        </w:rPr>
        <w:tab/>
      </w:r>
      <w:r>
        <w:rPr>
          <w:b/>
          <w:sz w:val="20"/>
          <w:szCs w:val="20"/>
        </w:rPr>
        <w:t>:</w:t>
      </w:r>
      <w:r>
        <w:rPr>
          <w:b/>
          <w:spacing w:val="54"/>
          <w:sz w:val="20"/>
          <w:szCs w:val="20"/>
        </w:rPr>
        <w:t xml:space="preserve"> </w:t>
      </w:r>
      <w:r>
        <w:rPr>
          <w:b/>
          <w:sz w:val="20"/>
          <w:szCs w:val="20"/>
        </w:rPr>
        <w:t>Gpayroll</w:t>
      </w:r>
      <w:r>
        <w:rPr>
          <w:b/>
          <w:spacing w:val="-8"/>
          <w:sz w:val="20"/>
          <w:szCs w:val="20"/>
        </w:rPr>
        <w:t xml:space="preserve"> </w:t>
      </w:r>
    </w:p>
    <w:p>
      <w:pPr>
        <w:pStyle w:val="style0"/>
        <w:tabs>
          <w:tab w:val="left" w:leader="none" w:pos="2361"/>
        </w:tabs>
        <w:spacing w:before="108"/>
        <w:ind w:left="200"/>
        <w:rPr>
          <w:sz w:val="20"/>
          <w:szCs w:val="20"/>
        </w:rPr>
      </w:pPr>
      <w:r>
        <w:rPr>
          <w:b/>
          <w:sz w:val="20"/>
          <w:szCs w:val="20"/>
        </w:rPr>
        <w:t>Environment</w:t>
      </w:r>
      <w:r>
        <w:rPr>
          <w:b/>
          <w:sz w:val="20"/>
          <w:szCs w:val="20"/>
        </w:rPr>
        <w:tab/>
      </w:r>
      <w:r>
        <w:rPr>
          <w:sz w:val="20"/>
          <w:szCs w:val="20"/>
        </w:rPr>
        <w:t>:</w:t>
      </w:r>
      <w:r>
        <w:rPr>
          <w:spacing w:val="58"/>
          <w:sz w:val="20"/>
          <w:szCs w:val="20"/>
        </w:rPr>
        <w:t xml:space="preserve"> </w:t>
      </w:r>
      <w:r>
        <w:rPr>
          <w:sz w:val="20"/>
          <w:szCs w:val="20"/>
        </w:rPr>
        <w:t>GITLAB,</w:t>
      </w:r>
      <w:r>
        <w:rPr>
          <w:spacing w:val="-2"/>
          <w:sz w:val="20"/>
          <w:szCs w:val="20"/>
        </w:rPr>
        <w:t xml:space="preserve"> </w:t>
      </w:r>
      <w:r>
        <w:rPr>
          <w:sz w:val="20"/>
          <w:szCs w:val="20"/>
        </w:rPr>
        <w:t>MAVEN,</w:t>
      </w:r>
      <w:r>
        <w:rPr>
          <w:spacing w:val="-1"/>
          <w:sz w:val="20"/>
          <w:szCs w:val="20"/>
        </w:rPr>
        <w:t xml:space="preserve"> </w:t>
      </w:r>
      <w:r>
        <w:rPr>
          <w:sz w:val="20"/>
          <w:szCs w:val="20"/>
        </w:rPr>
        <w:t>Jenkins,</w:t>
      </w:r>
      <w:r>
        <w:rPr>
          <w:spacing w:val="-1"/>
          <w:sz w:val="20"/>
          <w:szCs w:val="20"/>
        </w:rPr>
        <w:t xml:space="preserve"> </w:t>
      </w:r>
      <w:r>
        <w:rPr>
          <w:sz w:val="20"/>
          <w:szCs w:val="20"/>
        </w:rPr>
        <w:t>Tomcat,</w:t>
      </w:r>
      <w:r>
        <w:rPr>
          <w:spacing w:val="-2"/>
          <w:sz w:val="20"/>
          <w:szCs w:val="20"/>
        </w:rPr>
        <w:t xml:space="preserve"> </w:t>
      </w:r>
      <w:r>
        <w:rPr>
          <w:sz w:val="20"/>
          <w:szCs w:val="20"/>
        </w:rPr>
        <w:t>Linux,</w:t>
      </w:r>
      <w:r>
        <w:rPr>
          <w:spacing w:val="-2"/>
          <w:sz w:val="20"/>
          <w:szCs w:val="20"/>
        </w:rPr>
        <w:t xml:space="preserve"> </w:t>
      </w:r>
      <w:r>
        <w:rPr>
          <w:sz w:val="20"/>
          <w:szCs w:val="20"/>
        </w:rPr>
        <w:t>Docker.</w:t>
      </w:r>
    </w:p>
    <w:p>
      <w:pPr>
        <w:pStyle w:val="style0"/>
        <w:tabs>
          <w:tab w:val="left" w:leader="none" w:pos="2361"/>
        </w:tabs>
        <w:spacing w:before="113"/>
        <w:ind w:left="200"/>
        <w:rPr>
          <w:sz w:val="20"/>
          <w:szCs w:val="20"/>
        </w:rPr>
      </w:pPr>
      <w:r>
        <w:rPr>
          <w:b/>
          <w:sz w:val="20"/>
          <w:szCs w:val="20"/>
        </w:rPr>
        <w:t>Role</w:t>
      </w:r>
      <w:r>
        <w:rPr>
          <w:b/>
          <w:sz w:val="20"/>
          <w:szCs w:val="20"/>
        </w:rPr>
        <w:tab/>
      </w:r>
      <w:r>
        <w:rPr>
          <w:sz w:val="20"/>
          <w:szCs w:val="20"/>
        </w:rPr>
        <w:t>:</w:t>
      </w:r>
      <w:r>
        <w:rPr>
          <w:spacing w:val="60"/>
          <w:sz w:val="20"/>
          <w:szCs w:val="20"/>
        </w:rPr>
        <w:t xml:space="preserve"> </w:t>
      </w:r>
      <w:r>
        <w:rPr>
          <w:sz w:val="20"/>
          <w:szCs w:val="20"/>
        </w:rPr>
        <w:t>DEVOPS Engineer</w:t>
      </w:r>
    </w:p>
    <w:p>
      <w:pPr>
        <w:pStyle w:val="style90"/>
        <w:spacing w:lineRule="auto" w:line="276"/>
        <w:ind w:firstLine="200"/>
        <w:rPr>
          <w:rFonts w:ascii="Verdana" w:cs="Calibri" w:eastAsia="Arial Unicode MS" w:hAnsi="Verdana"/>
          <w:color w:val="000000"/>
          <w:u w:color="000000"/>
          <w:lang w:val="de-DE"/>
        </w:rPr>
      </w:pPr>
      <w:r>
        <w:rPr>
          <w:rFonts w:ascii="Verdana" w:cs="Calibri" w:eastAsia="Arial Unicode MS" w:hAnsi="Verdana"/>
          <w:color w:val="000000"/>
          <w:u w:color="000000"/>
          <w:lang w:val="de-DE"/>
        </w:rPr>
        <w:t>Duration</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 xml:space="preserve">   :  </w:t>
      </w:r>
      <w:r>
        <w:rPr>
          <w:rFonts w:ascii="Verdana" w:eastAsia="Microsoft JhengHei" w:hAnsi="Verdana"/>
          <w:color w:val="000000"/>
        </w:rPr>
        <w:t>April</w:t>
      </w:r>
      <w:r>
        <w:rPr>
          <w:rFonts w:ascii="Verdana" w:eastAsia="Microsoft JhengHei" w:hAnsi="Verdana"/>
          <w:color w:val="000000"/>
        </w:rPr>
        <w:t xml:space="preserve"> - 20</w:t>
      </w:r>
      <w:r>
        <w:rPr>
          <w:rFonts w:ascii="Verdana" w:eastAsia="Microsoft JhengHei" w:hAnsi="Verdana"/>
          <w:color w:val="000000"/>
        </w:rPr>
        <w:t>21</w:t>
      </w:r>
      <w:r>
        <w:rPr>
          <w:rFonts w:ascii="Verdana" w:eastAsia="Microsoft JhengHei" w:hAnsi="Verdana"/>
          <w:color w:val="000000"/>
        </w:rPr>
        <w:t xml:space="preserve"> to </w:t>
      </w:r>
      <w:r>
        <w:rPr>
          <w:rFonts w:ascii="Verdana" w:eastAsia="Microsoft JhengHei" w:hAnsi="Verdana"/>
          <w:color w:val="000000"/>
        </w:rPr>
        <w:t>Till Now</w:t>
      </w:r>
    </w:p>
    <w:p>
      <w:pPr>
        <w:pStyle w:val="style0"/>
        <w:tabs>
          <w:tab w:val="left" w:leader="none" w:pos="2361"/>
        </w:tabs>
        <w:spacing w:before="113"/>
        <w:ind w:left="200"/>
        <w:rPr>
          <w:sz w:val="20"/>
          <w:szCs w:val="20"/>
        </w:rPr>
      </w:pPr>
    </w:p>
    <w:p>
      <w:pPr>
        <w:pStyle w:val="style0"/>
        <w:spacing w:before="108" w:lineRule="auto" w:line="276"/>
        <w:ind w:left="200" w:right="568"/>
        <w:jc w:val="both"/>
        <w:rPr>
          <w:sz w:val="20"/>
          <w:szCs w:val="20"/>
        </w:rPr>
      </w:pPr>
      <w:r>
        <w:rPr>
          <w:b/>
          <w:sz w:val="20"/>
          <w:szCs w:val="20"/>
        </w:rPr>
        <w:t>Description</w:t>
      </w:r>
      <w:r>
        <w:rPr>
          <w:b/>
          <w:spacing w:val="1"/>
          <w:sz w:val="20"/>
          <w:szCs w:val="20"/>
        </w:rPr>
        <w:t xml:space="preserve"> </w:t>
      </w:r>
      <w:r>
        <w:rPr>
          <w:sz w:val="20"/>
          <w:szCs w:val="20"/>
        </w:rPr>
        <w:t>: Gpayroll is an easy to use, self-run payroll service with an intuitive and automated</w:t>
      </w:r>
      <w:r>
        <w:rPr>
          <w:spacing w:val="-61"/>
          <w:sz w:val="20"/>
          <w:szCs w:val="20"/>
        </w:rPr>
        <w:t xml:space="preserve"> </w:t>
      </w:r>
      <w:r>
        <w:rPr>
          <w:sz w:val="20"/>
          <w:szCs w:val="20"/>
        </w:rPr>
        <w:t>system</w:t>
      </w:r>
      <w:r>
        <w:rPr>
          <w:spacing w:val="-5"/>
          <w:sz w:val="20"/>
          <w:szCs w:val="20"/>
        </w:rPr>
        <w:t xml:space="preserve"> </w:t>
      </w:r>
      <w:r>
        <w:rPr>
          <w:sz w:val="20"/>
          <w:szCs w:val="20"/>
        </w:rPr>
        <w:t>that</w:t>
      </w:r>
      <w:r>
        <w:rPr>
          <w:spacing w:val="-7"/>
          <w:sz w:val="20"/>
          <w:szCs w:val="20"/>
        </w:rPr>
        <w:t xml:space="preserve"> </w:t>
      </w:r>
      <w:r>
        <w:rPr>
          <w:sz w:val="20"/>
          <w:szCs w:val="20"/>
        </w:rPr>
        <w:t>helps</w:t>
      </w:r>
      <w:r>
        <w:rPr>
          <w:spacing w:val="-10"/>
          <w:sz w:val="20"/>
          <w:szCs w:val="20"/>
        </w:rPr>
        <w:t xml:space="preserve"> </w:t>
      </w:r>
      <w:r>
        <w:rPr>
          <w:sz w:val="20"/>
          <w:szCs w:val="20"/>
        </w:rPr>
        <w:t>business</w:t>
      </w:r>
      <w:r>
        <w:rPr>
          <w:spacing w:val="-5"/>
          <w:sz w:val="20"/>
          <w:szCs w:val="20"/>
        </w:rPr>
        <w:t xml:space="preserve"> </w:t>
      </w:r>
      <w:r>
        <w:rPr>
          <w:sz w:val="20"/>
          <w:szCs w:val="20"/>
        </w:rPr>
        <w:t>owners</w:t>
      </w:r>
      <w:r>
        <w:rPr>
          <w:spacing w:val="-5"/>
          <w:sz w:val="20"/>
          <w:szCs w:val="20"/>
        </w:rPr>
        <w:t xml:space="preserve"> </w:t>
      </w:r>
      <w:r>
        <w:rPr>
          <w:sz w:val="20"/>
          <w:szCs w:val="20"/>
        </w:rPr>
        <w:t>focus</w:t>
      </w:r>
      <w:r>
        <w:rPr>
          <w:spacing w:val="-5"/>
          <w:sz w:val="20"/>
          <w:szCs w:val="20"/>
        </w:rPr>
        <w:t xml:space="preserve"> </w:t>
      </w:r>
      <w:r>
        <w:rPr>
          <w:sz w:val="20"/>
          <w:szCs w:val="20"/>
        </w:rPr>
        <w:t>on</w:t>
      </w:r>
      <w:r>
        <w:rPr>
          <w:spacing w:val="-7"/>
          <w:sz w:val="20"/>
          <w:szCs w:val="20"/>
        </w:rPr>
        <w:t xml:space="preserve"> </w:t>
      </w:r>
      <w:r>
        <w:rPr>
          <w:sz w:val="20"/>
          <w:szCs w:val="20"/>
        </w:rPr>
        <w:t>their</w:t>
      </w:r>
      <w:r>
        <w:rPr>
          <w:spacing w:val="-7"/>
          <w:sz w:val="20"/>
          <w:szCs w:val="20"/>
        </w:rPr>
        <w:t xml:space="preserve"> </w:t>
      </w:r>
      <w:r>
        <w:rPr>
          <w:sz w:val="20"/>
          <w:szCs w:val="20"/>
        </w:rPr>
        <w:t>core</w:t>
      </w:r>
      <w:r>
        <w:rPr>
          <w:spacing w:val="-9"/>
          <w:sz w:val="20"/>
          <w:szCs w:val="20"/>
        </w:rPr>
        <w:t xml:space="preserve"> </w:t>
      </w:r>
      <w:r>
        <w:rPr>
          <w:sz w:val="20"/>
          <w:szCs w:val="20"/>
        </w:rPr>
        <w:t>business</w:t>
      </w:r>
      <w:r>
        <w:rPr>
          <w:spacing w:val="-5"/>
          <w:sz w:val="20"/>
          <w:szCs w:val="20"/>
        </w:rPr>
        <w:t xml:space="preserve"> </w:t>
      </w:r>
      <w:r>
        <w:rPr>
          <w:sz w:val="20"/>
          <w:szCs w:val="20"/>
        </w:rPr>
        <w:t>without</w:t>
      </w:r>
      <w:r>
        <w:rPr>
          <w:spacing w:val="-6"/>
          <w:sz w:val="20"/>
          <w:szCs w:val="20"/>
        </w:rPr>
        <w:t xml:space="preserve"> </w:t>
      </w:r>
      <w:r>
        <w:rPr>
          <w:sz w:val="20"/>
          <w:szCs w:val="20"/>
        </w:rPr>
        <w:t>the</w:t>
      </w:r>
      <w:r>
        <w:rPr>
          <w:spacing w:val="-5"/>
          <w:sz w:val="20"/>
          <w:szCs w:val="20"/>
        </w:rPr>
        <w:t xml:space="preserve"> </w:t>
      </w:r>
      <w:r>
        <w:rPr>
          <w:sz w:val="20"/>
          <w:szCs w:val="20"/>
        </w:rPr>
        <w:t>hassle</w:t>
      </w:r>
      <w:r>
        <w:rPr>
          <w:spacing w:val="-5"/>
          <w:sz w:val="20"/>
          <w:szCs w:val="20"/>
        </w:rPr>
        <w:t xml:space="preserve"> </w:t>
      </w:r>
      <w:r>
        <w:rPr>
          <w:sz w:val="20"/>
          <w:szCs w:val="20"/>
        </w:rPr>
        <w:t>of</w:t>
      </w:r>
      <w:r>
        <w:rPr>
          <w:spacing w:val="-8"/>
          <w:sz w:val="20"/>
          <w:szCs w:val="20"/>
        </w:rPr>
        <w:t xml:space="preserve"> </w:t>
      </w:r>
      <w:r>
        <w:rPr>
          <w:sz w:val="20"/>
          <w:szCs w:val="20"/>
        </w:rPr>
        <w:t>managing</w:t>
      </w:r>
      <w:r>
        <w:rPr>
          <w:spacing w:val="-10"/>
          <w:sz w:val="20"/>
          <w:szCs w:val="20"/>
        </w:rPr>
        <w:t xml:space="preserve"> </w:t>
      </w:r>
      <w:r>
        <w:rPr>
          <w:sz w:val="20"/>
          <w:szCs w:val="20"/>
        </w:rPr>
        <w:t>payroll.</w:t>
      </w:r>
      <w:r>
        <w:rPr>
          <w:spacing w:val="-60"/>
          <w:sz w:val="20"/>
          <w:szCs w:val="20"/>
        </w:rPr>
        <w:t xml:space="preserve"> </w:t>
      </w:r>
      <w:r>
        <w:rPr>
          <w:sz w:val="20"/>
          <w:szCs w:val="20"/>
        </w:rPr>
        <w:t>Gpayroll</w:t>
      </w:r>
      <w:r>
        <w:rPr>
          <w:spacing w:val="-14"/>
          <w:sz w:val="20"/>
          <w:szCs w:val="20"/>
        </w:rPr>
        <w:t xml:space="preserve"> </w:t>
      </w:r>
      <w:r>
        <w:rPr>
          <w:sz w:val="20"/>
          <w:szCs w:val="20"/>
        </w:rPr>
        <w:t>provide</w:t>
      </w:r>
      <w:r>
        <w:rPr>
          <w:spacing w:val="-11"/>
          <w:sz w:val="20"/>
          <w:szCs w:val="20"/>
        </w:rPr>
        <w:t xml:space="preserve"> </w:t>
      </w:r>
      <w:r>
        <w:rPr>
          <w:sz w:val="20"/>
          <w:szCs w:val="20"/>
        </w:rPr>
        <w:t>a</w:t>
      </w:r>
      <w:r>
        <w:rPr>
          <w:spacing w:val="-16"/>
          <w:sz w:val="20"/>
          <w:szCs w:val="20"/>
        </w:rPr>
        <w:t xml:space="preserve"> </w:t>
      </w:r>
      <w:r>
        <w:rPr>
          <w:sz w:val="20"/>
          <w:szCs w:val="20"/>
        </w:rPr>
        <w:t>comprehensive</w:t>
      </w:r>
      <w:r>
        <w:rPr>
          <w:spacing w:val="-10"/>
          <w:sz w:val="20"/>
          <w:szCs w:val="20"/>
        </w:rPr>
        <w:t xml:space="preserve"> </w:t>
      </w:r>
      <w:r>
        <w:rPr>
          <w:sz w:val="20"/>
          <w:szCs w:val="20"/>
        </w:rPr>
        <w:t>online</w:t>
      </w:r>
      <w:r>
        <w:rPr>
          <w:spacing w:val="-15"/>
          <w:sz w:val="20"/>
          <w:szCs w:val="20"/>
        </w:rPr>
        <w:t xml:space="preserve"> </w:t>
      </w:r>
      <w:r>
        <w:rPr>
          <w:sz w:val="20"/>
          <w:szCs w:val="20"/>
        </w:rPr>
        <w:t>payroll</w:t>
      </w:r>
      <w:r>
        <w:rPr>
          <w:spacing w:val="-14"/>
          <w:sz w:val="20"/>
          <w:szCs w:val="20"/>
        </w:rPr>
        <w:t xml:space="preserve"> </w:t>
      </w:r>
      <w:r>
        <w:rPr>
          <w:sz w:val="20"/>
          <w:szCs w:val="20"/>
        </w:rPr>
        <w:t>solution</w:t>
      </w:r>
      <w:r>
        <w:rPr>
          <w:spacing w:val="-13"/>
          <w:sz w:val="20"/>
          <w:szCs w:val="20"/>
        </w:rPr>
        <w:t xml:space="preserve"> </w:t>
      </w:r>
      <w:r>
        <w:rPr>
          <w:sz w:val="20"/>
          <w:szCs w:val="20"/>
        </w:rPr>
        <w:t>for</w:t>
      </w:r>
      <w:r>
        <w:rPr>
          <w:spacing w:val="-13"/>
          <w:sz w:val="20"/>
          <w:szCs w:val="20"/>
        </w:rPr>
        <w:t xml:space="preserve"> </w:t>
      </w:r>
      <w:r>
        <w:rPr>
          <w:sz w:val="20"/>
          <w:szCs w:val="20"/>
        </w:rPr>
        <w:t>your</w:t>
      </w:r>
      <w:r>
        <w:rPr>
          <w:spacing w:val="-13"/>
          <w:sz w:val="20"/>
          <w:szCs w:val="20"/>
        </w:rPr>
        <w:t xml:space="preserve"> </w:t>
      </w:r>
      <w:r>
        <w:rPr>
          <w:sz w:val="20"/>
          <w:szCs w:val="20"/>
        </w:rPr>
        <w:t>CDF</w:t>
      </w:r>
      <w:r>
        <w:rPr>
          <w:spacing w:val="-11"/>
          <w:sz w:val="20"/>
          <w:szCs w:val="20"/>
        </w:rPr>
        <w:t xml:space="preserve"> </w:t>
      </w:r>
      <w:r>
        <w:rPr>
          <w:sz w:val="20"/>
          <w:szCs w:val="20"/>
        </w:rPr>
        <w:t>filings,</w:t>
      </w:r>
      <w:r>
        <w:rPr>
          <w:spacing w:val="-11"/>
          <w:sz w:val="20"/>
          <w:szCs w:val="20"/>
        </w:rPr>
        <w:t xml:space="preserve"> </w:t>
      </w:r>
      <w:r>
        <w:rPr>
          <w:sz w:val="20"/>
          <w:szCs w:val="20"/>
        </w:rPr>
        <w:t>tax</w:t>
      </w:r>
      <w:r>
        <w:rPr>
          <w:spacing w:val="-13"/>
          <w:sz w:val="20"/>
          <w:szCs w:val="20"/>
        </w:rPr>
        <w:t xml:space="preserve"> </w:t>
      </w:r>
      <w:r>
        <w:rPr>
          <w:sz w:val="20"/>
          <w:szCs w:val="20"/>
        </w:rPr>
        <w:t>declaration,</w:t>
      </w:r>
      <w:r>
        <w:rPr>
          <w:spacing w:val="-10"/>
          <w:sz w:val="20"/>
          <w:szCs w:val="20"/>
        </w:rPr>
        <w:t xml:space="preserve"> </w:t>
      </w:r>
      <w:r>
        <w:rPr>
          <w:sz w:val="20"/>
          <w:szCs w:val="20"/>
        </w:rPr>
        <w:t>and</w:t>
      </w:r>
      <w:r>
        <w:rPr>
          <w:spacing w:val="-11"/>
          <w:sz w:val="20"/>
          <w:szCs w:val="20"/>
        </w:rPr>
        <w:t xml:space="preserve"> </w:t>
      </w:r>
      <w:r>
        <w:rPr>
          <w:sz w:val="20"/>
          <w:szCs w:val="20"/>
        </w:rPr>
        <w:t>salary</w:t>
      </w:r>
      <w:r>
        <w:rPr>
          <w:spacing w:val="-61"/>
          <w:sz w:val="20"/>
          <w:szCs w:val="20"/>
        </w:rPr>
        <w:t xml:space="preserve"> </w:t>
      </w:r>
      <w:r>
        <w:rPr>
          <w:sz w:val="20"/>
          <w:szCs w:val="20"/>
        </w:rPr>
        <w:t>payments</w:t>
      </w:r>
      <w:r>
        <w:rPr>
          <w:spacing w:val="-1"/>
          <w:sz w:val="20"/>
          <w:szCs w:val="20"/>
        </w:rPr>
        <w:t xml:space="preserve"> </w:t>
      </w:r>
      <w:r>
        <w:rPr>
          <w:sz w:val="20"/>
          <w:szCs w:val="20"/>
        </w:rPr>
        <w:t>feature.</w:t>
      </w:r>
    </w:p>
    <w:p>
      <w:pPr>
        <w:pStyle w:val="style66"/>
        <w:spacing w:before="6"/>
        <w:ind w:left="0" w:firstLine="0"/>
        <w:rPr>
          <w:sz w:val="18"/>
        </w:rPr>
      </w:pPr>
    </w:p>
    <w:p>
      <w:pPr>
        <w:pStyle w:val="style1"/>
        <w:spacing w:before="0"/>
        <w:jc w:val="both"/>
        <w:rPr/>
      </w:pPr>
      <w:r>
        <w:t>Roles</w:t>
      </w:r>
      <w:r>
        <w:rPr>
          <w:spacing w:val="-4"/>
        </w:rPr>
        <w:t xml:space="preserve"> </w:t>
      </w:r>
      <w:r>
        <w:t>and</w:t>
      </w:r>
      <w:r>
        <w:rPr>
          <w:spacing w:val="-6"/>
        </w:rPr>
        <w:t xml:space="preserve"> </w:t>
      </w:r>
      <w:r>
        <w:t>Responsibilities:</w:t>
      </w:r>
    </w:p>
    <w:p>
      <w:pPr>
        <w:pStyle w:val="style66"/>
        <w:spacing w:before="5"/>
        <w:ind w:left="0" w:firstLine="0"/>
        <w:rPr>
          <w:b/>
        </w:rPr>
      </w:pPr>
    </w:p>
    <w:p>
      <w:pPr>
        <w:pStyle w:val="style179"/>
        <w:numPr>
          <w:ilvl w:val="0"/>
          <w:numId w:val="6"/>
        </w:numPr>
        <w:tabs>
          <w:tab w:val="left" w:leader="none" w:pos="540"/>
        </w:tabs>
        <w:spacing w:before="0" w:lineRule="auto" w:line="360"/>
        <w:ind w:left="547" w:right="576" w:hanging="360"/>
        <w:jc w:val="both"/>
        <w:rPr>
          <w:sz w:val="20"/>
          <w:szCs w:val="20"/>
        </w:rPr>
      </w:pPr>
      <w:r>
        <w:rPr>
          <w:sz w:val="20"/>
          <w:szCs w:val="20"/>
        </w:rPr>
        <w:t xml:space="preserve">Creating CI/CD pipelines by integrating Git, Maven, Jenkins and Ansible. </w:t>
      </w:r>
    </w:p>
    <w:p>
      <w:pPr>
        <w:pStyle w:val="style179"/>
        <w:numPr>
          <w:ilvl w:val="0"/>
          <w:numId w:val="6"/>
        </w:numPr>
        <w:tabs>
          <w:tab w:val="left" w:leader="none" w:pos="540"/>
        </w:tabs>
        <w:spacing w:before="0" w:lineRule="auto" w:line="360"/>
        <w:ind w:left="547" w:right="576" w:hanging="360"/>
        <w:jc w:val="both"/>
        <w:rPr>
          <w:sz w:val="20"/>
          <w:szCs w:val="20"/>
        </w:rPr>
      </w:pPr>
      <w:r>
        <w:rPr>
          <w:sz w:val="20"/>
          <w:szCs w:val="20"/>
        </w:rPr>
        <w:t>Branching, Tagging, Release Activities on Version Control Tool GIT</w:t>
      </w:r>
      <w:r>
        <w:rPr>
          <w:sz w:val="20"/>
          <w:szCs w:val="20"/>
        </w:rPr>
        <w:t>.</w:t>
      </w:r>
    </w:p>
    <w:p>
      <w:pPr>
        <w:pStyle w:val="style179"/>
        <w:numPr>
          <w:ilvl w:val="0"/>
          <w:numId w:val="6"/>
        </w:numPr>
        <w:tabs>
          <w:tab w:val="left" w:leader="none" w:pos="540"/>
        </w:tabs>
        <w:spacing w:before="0" w:lineRule="auto" w:line="360"/>
        <w:ind w:left="547" w:right="576" w:hanging="360"/>
        <w:jc w:val="both"/>
        <w:rPr>
          <w:sz w:val="20"/>
          <w:szCs w:val="20"/>
        </w:rPr>
      </w:pPr>
      <w:r>
        <w:rPr>
          <w:sz w:val="20"/>
          <w:szCs w:val="20"/>
        </w:rPr>
        <w:t xml:space="preserve">Configuring Jenkins job with related plug-in for Testing, Artifactory, and Continuous Deployment to accomplish the complete </w:t>
      </w:r>
      <w:r>
        <w:rPr>
          <w:b/>
          <w:sz w:val="20"/>
          <w:szCs w:val="20"/>
        </w:rPr>
        <w:t>CI / CD</w:t>
      </w:r>
      <w:r>
        <w:rPr>
          <w:sz w:val="20"/>
          <w:szCs w:val="20"/>
        </w:rPr>
        <w:t>.</w:t>
      </w:r>
    </w:p>
    <w:p>
      <w:pPr>
        <w:pStyle w:val="style179"/>
        <w:numPr>
          <w:ilvl w:val="0"/>
          <w:numId w:val="6"/>
        </w:numPr>
        <w:tabs>
          <w:tab w:val="left" w:leader="none" w:pos="540"/>
        </w:tabs>
        <w:spacing w:before="0" w:lineRule="auto" w:line="360"/>
        <w:ind w:left="547" w:right="576" w:hanging="360"/>
        <w:jc w:val="both"/>
        <w:rPr>
          <w:sz w:val="20"/>
        </w:rPr>
      </w:pPr>
      <w:r>
        <w:rPr>
          <w:sz w:val="20"/>
        </w:rPr>
        <w:t>Setup</w:t>
      </w:r>
      <w:r>
        <w:rPr>
          <w:spacing w:val="26"/>
          <w:sz w:val="20"/>
        </w:rPr>
        <w:t xml:space="preserve"> </w:t>
      </w:r>
      <w:r>
        <w:rPr>
          <w:sz w:val="20"/>
        </w:rPr>
        <w:t>GIT</w:t>
      </w:r>
      <w:r>
        <w:rPr>
          <w:spacing w:val="27"/>
          <w:sz w:val="20"/>
        </w:rPr>
        <w:t xml:space="preserve"> </w:t>
      </w:r>
      <w:r>
        <w:rPr>
          <w:sz w:val="20"/>
        </w:rPr>
        <w:t>creating</w:t>
      </w:r>
      <w:r>
        <w:rPr>
          <w:spacing w:val="30"/>
          <w:sz w:val="20"/>
        </w:rPr>
        <w:t xml:space="preserve"> </w:t>
      </w:r>
      <w:r>
        <w:rPr>
          <w:sz w:val="20"/>
        </w:rPr>
        <w:t>branches,</w:t>
      </w:r>
      <w:r>
        <w:rPr>
          <w:spacing w:val="30"/>
          <w:sz w:val="20"/>
        </w:rPr>
        <w:t xml:space="preserve"> </w:t>
      </w:r>
      <w:r>
        <w:rPr>
          <w:sz w:val="20"/>
        </w:rPr>
        <w:t>tags,</w:t>
      </w:r>
      <w:r>
        <w:rPr>
          <w:spacing w:val="30"/>
          <w:sz w:val="20"/>
        </w:rPr>
        <w:t xml:space="preserve"> </w:t>
      </w:r>
      <w:r>
        <w:rPr>
          <w:sz w:val="20"/>
        </w:rPr>
        <w:t>creating</w:t>
      </w:r>
      <w:r>
        <w:rPr>
          <w:spacing w:val="25"/>
          <w:sz w:val="20"/>
        </w:rPr>
        <w:t xml:space="preserve"> </w:t>
      </w:r>
      <w:r>
        <w:rPr>
          <w:sz w:val="20"/>
        </w:rPr>
        <w:t>Users</w:t>
      </w:r>
      <w:r>
        <w:rPr>
          <w:spacing w:val="31"/>
          <w:sz w:val="20"/>
        </w:rPr>
        <w:t xml:space="preserve"> </w:t>
      </w:r>
      <w:r>
        <w:rPr>
          <w:sz w:val="20"/>
        </w:rPr>
        <w:t>and</w:t>
      </w:r>
      <w:r>
        <w:rPr>
          <w:spacing w:val="25"/>
          <w:sz w:val="20"/>
        </w:rPr>
        <w:t xml:space="preserve"> </w:t>
      </w:r>
      <w:r>
        <w:rPr>
          <w:sz w:val="20"/>
        </w:rPr>
        <w:t>Groups,</w:t>
      </w:r>
      <w:r>
        <w:rPr>
          <w:spacing w:val="30"/>
          <w:sz w:val="20"/>
        </w:rPr>
        <w:t xml:space="preserve"> </w:t>
      </w:r>
      <w:r>
        <w:rPr>
          <w:sz w:val="20"/>
        </w:rPr>
        <w:t>assigning</w:t>
      </w:r>
      <w:r>
        <w:rPr>
          <w:spacing w:val="-68"/>
          <w:sz w:val="20"/>
        </w:rPr>
        <w:t xml:space="preserve"> </w:t>
      </w:r>
      <w:r>
        <w:rPr>
          <w:sz w:val="20"/>
        </w:rPr>
        <w:t>permissions.</w:t>
      </w:r>
    </w:p>
    <w:p>
      <w:pPr>
        <w:pStyle w:val="style179"/>
        <w:numPr>
          <w:ilvl w:val="0"/>
          <w:numId w:val="6"/>
        </w:numPr>
        <w:tabs>
          <w:tab w:val="left" w:leader="none" w:pos="540"/>
        </w:tabs>
        <w:spacing w:before="0" w:lineRule="auto" w:line="360"/>
        <w:ind w:left="547" w:hanging="360"/>
        <w:jc w:val="both"/>
        <w:rPr>
          <w:sz w:val="20"/>
        </w:rPr>
      </w:pPr>
      <w:r>
        <w:rPr>
          <w:sz w:val="20"/>
        </w:rPr>
        <w:t>Involved</w:t>
      </w:r>
      <w:r>
        <w:rPr>
          <w:spacing w:val="-5"/>
          <w:sz w:val="20"/>
        </w:rPr>
        <w:t xml:space="preserve"> </w:t>
      </w:r>
      <w:r>
        <w:rPr>
          <w:sz w:val="20"/>
        </w:rPr>
        <w:t>in</w:t>
      </w:r>
      <w:r>
        <w:rPr>
          <w:spacing w:val="-2"/>
          <w:sz w:val="20"/>
        </w:rPr>
        <w:t xml:space="preserve"> </w:t>
      </w:r>
      <w:r>
        <w:rPr>
          <w:sz w:val="20"/>
        </w:rPr>
        <w:t>code</w:t>
      </w:r>
      <w:r>
        <w:rPr>
          <w:spacing w:val="2"/>
          <w:sz w:val="20"/>
        </w:rPr>
        <w:t xml:space="preserve"> </w:t>
      </w:r>
      <w:r>
        <w:rPr>
          <w:sz w:val="20"/>
        </w:rPr>
        <w:t>merge.</w:t>
      </w:r>
    </w:p>
    <w:p>
      <w:pPr>
        <w:pStyle w:val="style179"/>
        <w:numPr>
          <w:ilvl w:val="0"/>
          <w:numId w:val="6"/>
        </w:numPr>
        <w:tabs>
          <w:tab w:val="left" w:leader="none" w:pos="540"/>
        </w:tabs>
        <w:spacing w:lineRule="auto" w:line="360"/>
        <w:ind w:left="547" w:hanging="360"/>
        <w:jc w:val="both"/>
        <w:rPr>
          <w:sz w:val="20"/>
        </w:rPr>
      </w:pPr>
      <w:r>
        <w:rPr>
          <w:sz w:val="20"/>
        </w:rPr>
        <w:t>Setup</w:t>
      </w:r>
      <w:r>
        <w:rPr>
          <w:spacing w:val="-1"/>
          <w:sz w:val="20"/>
        </w:rPr>
        <w:t xml:space="preserve"> </w:t>
      </w:r>
      <w:r>
        <w:rPr>
          <w:sz w:val="20"/>
        </w:rPr>
        <w:t>and</w:t>
      </w:r>
      <w:r>
        <w:rPr>
          <w:spacing w:val="-5"/>
          <w:sz w:val="20"/>
        </w:rPr>
        <w:t xml:space="preserve"> </w:t>
      </w:r>
      <w:r>
        <w:rPr>
          <w:sz w:val="20"/>
        </w:rPr>
        <w:t>configured</w:t>
      </w:r>
      <w:r>
        <w:rPr>
          <w:spacing w:val="-1"/>
          <w:sz w:val="20"/>
        </w:rPr>
        <w:t xml:space="preserve"> </w:t>
      </w:r>
      <w:r>
        <w:rPr>
          <w:sz w:val="20"/>
        </w:rPr>
        <w:t>Jenkins,</w:t>
      </w:r>
      <w:r>
        <w:rPr>
          <w:spacing w:val="-5"/>
          <w:sz w:val="20"/>
        </w:rPr>
        <w:t xml:space="preserve"> </w:t>
      </w:r>
      <w:r>
        <w:rPr>
          <w:sz w:val="20"/>
        </w:rPr>
        <w:t>created jobs</w:t>
      </w:r>
      <w:r>
        <w:rPr>
          <w:spacing w:val="-4"/>
          <w:sz w:val="20"/>
        </w:rPr>
        <w:t xml:space="preserve"> </w:t>
      </w:r>
      <w:r>
        <w:rPr>
          <w:sz w:val="20"/>
        </w:rPr>
        <w:t>for automating</w:t>
      </w:r>
      <w:r>
        <w:rPr>
          <w:spacing w:val="-6"/>
          <w:sz w:val="20"/>
        </w:rPr>
        <w:t xml:space="preserve"> </w:t>
      </w:r>
      <w:r>
        <w:rPr>
          <w:sz w:val="20"/>
        </w:rPr>
        <w:t>the</w:t>
      </w:r>
      <w:r>
        <w:rPr>
          <w:spacing w:val="8"/>
          <w:sz w:val="20"/>
        </w:rPr>
        <w:t xml:space="preserve"> </w:t>
      </w:r>
      <w:r>
        <w:rPr>
          <w:sz w:val="20"/>
        </w:rPr>
        <w:t>build</w:t>
      </w:r>
      <w:r>
        <w:rPr>
          <w:spacing w:val="-6"/>
          <w:sz w:val="20"/>
        </w:rPr>
        <w:t xml:space="preserve"> </w:t>
      </w:r>
      <w:r>
        <w:rPr>
          <w:sz w:val="20"/>
        </w:rPr>
        <w:t>process.</w:t>
      </w:r>
    </w:p>
    <w:p>
      <w:pPr>
        <w:pStyle w:val="style179"/>
        <w:numPr>
          <w:ilvl w:val="0"/>
          <w:numId w:val="6"/>
        </w:numPr>
        <w:tabs>
          <w:tab w:val="left" w:leader="none" w:pos="540"/>
        </w:tabs>
        <w:spacing w:lineRule="auto" w:line="360"/>
        <w:ind w:left="547" w:hanging="360"/>
        <w:jc w:val="both"/>
        <w:rPr>
          <w:sz w:val="20"/>
        </w:rPr>
      </w:pPr>
      <w:r>
        <w:rPr>
          <w:sz w:val="20"/>
        </w:rPr>
        <w:t>Configured</w:t>
      </w:r>
      <w:r>
        <w:rPr>
          <w:spacing w:val="-6"/>
          <w:sz w:val="20"/>
        </w:rPr>
        <w:t xml:space="preserve"> </w:t>
      </w:r>
      <w:r>
        <w:rPr>
          <w:sz w:val="20"/>
        </w:rPr>
        <w:t>the</w:t>
      </w:r>
      <w:r>
        <w:rPr>
          <w:spacing w:val="-1"/>
          <w:sz w:val="20"/>
        </w:rPr>
        <w:t xml:space="preserve"> </w:t>
      </w:r>
      <w:r>
        <w:rPr>
          <w:sz w:val="20"/>
        </w:rPr>
        <w:t>Plug-ins</w:t>
      </w:r>
      <w:r>
        <w:rPr>
          <w:spacing w:val="-5"/>
          <w:sz w:val="20"/>
        </w:rPr>
        <w:t xml:space="preserve"> </w:t>
      </w:r>
      <w:r>
        <w:rPr>
          <w:sz w:val="20"/>
        </w:rPr>
        <w:t>in</w:t>
      </w:r>
      <w:r>
        <w:rPr>
          <w:spacing w:val="2"/>
          <w:sz w:val="20"/>
        </w:rPr>
        <w:t xml:space="preserve"> </w:t>
      </w:r>
      <w:r>
        <w:rPr>
          <w:b/>
          <w:sz w:val="20"/>
        </w:rPr>
        <w:t>Jenkins</w:t>
      </w:r>
      <w:r>
        <w:rPr>
          <w:sz w:val="20"/>
        </w:rPr>
        <w:t>.</w:t>
      </w:r>
    </w:p>
    <w:p>
      <w:pPr>
        <w:pStyle w:val="style179"/>
        <w:numPr>
          <w:ilvl w:val="0"/>
          <w:numId w:val="6"/>
        </w:numPr>
        <w:tabs>
          <w:tab w:val="left" w:leader="none" w:pos="540"/>
        </w:tabs>
        <w:spacing w:before="142" w:lineRule="auto" w:line="360"/>
        <w:ind w:left="547" w:hanging="360"/>
        <w:jc w:val="both"/>
        <w:rPr>
          <w:sz w:val="20"/>
        </w:rPr>
      </w:pPr>
      <w:r>
        <w:rPr>
          <w:sz w:val="20"/>
        </w:rPr>
        <w:t>Monitor</w:t>
      </w:r>
      <w:r>
        <w:rPr>
          <w:spacing w:val="-4"/>
          <w:sz w:val="20"/>
        </w:rPr>
        <w:t xml:space="preserve"> </w:t>
      </w:r>
      <w:r>
        <w:rPr>
          <w:sz w:val="20"/>
        </w:rPr>
        <w:t>and</w:t>
      </w:r>
      <w:r>
        <w:rPr>
          <w:spacing w:val="-5"/>
          <w:sz w:val="20"/>
        </w:rPr>
        <w:t xml:space="preserve"> </w:t>
      </w:r>
      <w:r>
        <w:rPr>
          <w:sz w:val="20"/>
        </w:rPr>
        <w:t>fix</w:t>
      </w:r>
      <w:r>
        <w:rPr>
          <w:spacing w:val="-4"/>
          <w:sz w:val="20"/>
        </w:rPr>
        <w:t xml:space="preserve"> </w:t>
      </w:r>
      <w:r>
        <w:rPr>
          <w:sz w:val="20"/>
        </w:rPr>
        <w:t>the</w:t>
      </w:r>
      <w:r>
        <w:rPr>
          <w:spacing w:val="1"/>
          <w:sz w:val="20"/>
        </w:rPr>
        <w:t xml:space="preserve"> </w:t>
      </w:r>
      <w:r>
        <w:rPr>
          <w:sz w:val="20"/>
        </w:rPr>
        <w:t>continuous</w:t>
      </w:r>
      <w:r>
        <w:rPr>
          <w:spacing w:val="-4"/>
          <w:sz w:val="20"/>
        </w:rPr>
        <w:t xml:space="preserve"> </w:t>
      </w:r>
      <w:r>
        <w:rPr>
          <w:sz w:val="20"/>
        </w:rPr>
        <w:t>integration</w:t>
      </w:r>
      <w:r>
        <w:rPr>
          <w:spacing w:val="3"/>
          <w:sz w:val="20"/>
        </w:rPr>
        <w:t xml:space="preserve"> </w:t>
      </w:r>
      <w:r>
        <w:rPr>
          <w:sz w:val="20"/>
        </w:rPr>
        <w:t>builds</w:t>
      </w:r>
      <w:r>
        <w:rPr>
          <w:spacing w:val="-3"/>
          <w:sz w:val="20"/>
        </w:rPr>
        <w:t xml:space="preserve"> </w:t>
      </w:r>
      <w:r>
        <w:rPr>
          <w:sz w:val="20"/>
        </w:rPr>
        <w:t>running</w:t>
      </w:r>
      <w:r>
        <w:rPr>
          <w:spacing w:val="-5"/>
          <w:sz w:val="20"/>
        </w:rPr>
        <w:t xml:space="preserve"> </w:t>
      </w:r>
      <w:r>
        <w:rPr>
          <w:sz w:val="20"/>
        </w:rPr>
        <w:t>in</w:t>
      </w:r>
      <w:r>
        <w:rPr>
          <w:spacing w:val="-2"/>
          <w:sz w:val="20"/>
        </w:rPr>
        <w:t xml:space="preserve"> </w:t>
      </w:r>
      <w:r>
        <w:rPr>
          <w:b/>
          <w:sz w:val="20"/>
        </w:rPr>
        <w:t>Jenkins</w:t>
      </w:r>
      <w:r>
        <w:rPr>
          <w:sz w:val="20"/>
        </w:rPr>
        <w:t>.</w:t>
      </w:r>
    </w:p>
    <w:p>
      <w:pPr>
        <w:pStyle w:val="style179"/>
        <w:numPr>
          <w:ilvl w:val="0"/>
          <w:numId w:val="6"/>
        </w:numPr>
        <w:tabs>
          <w:tab w:val="left" w:leader="none" w:pos="540"/>
        </w:tabs>
        <w:spacing w:lineRule="auto" w:line="360"/>
        <w:ind w:left="547" w:hanging="360"/>
        <w:jc w:val="both"/>
        <w:rPr>
          <w:sz w:val="20"/>
        </w:rPr>
      </w:pPr>
      <w:r>
        <w:rPr>
          <w:sz w:val="20"/>
        </w:rPr>
        <w:t>Scheduling</w:t>
      </w:r>
      <w:r>
        <w:rPr>
          <w:spacing w:val="-11"/>
          <w:sz w:val="20"/>
        </w:rPr>
        <w:t xml:space="preserve"> </w:t>
      </w:r>
      <w:r>
        <w:rPr>
          <w:sz w:val="20"/>
        </w:rPr>
        <w:t>nightly</w:t>
      </w:r>
      <w:r>
        <w:rPr>
          <w:spacing w:val="-4"/>
          <w:sz w:val="20"/>
        </w:rPr>
        <w:t xml:space="preserve"> </w:t>
      </w:r>
      <w:r>
        <w:rPr>
          <w:sz w:val="20"/>
        </w:rPr>
        <w:t>build</w:t>
      </w:r>
      <w:r>
        <w:rPr>
          <w:spacing w:val="-5"/>
          <w:sz w:val="20"/>
        </w:rPr>
        <w:t xml:space="preserve"> </w:t>
      </w:r>
      <w:r>
        <w:rPr>
          <w:sz w:val="20"/>
        </w:rPr>
        <w:t>and</w:t>
      </w:r>
      <w:r>
        <w:rPr>
          <w:spacing w:val="-5"/>
          <w:sz w:val="20"/>
        </w:rPr>
        <w:t xml:space="preserve"> </w:t>
      </w:r>
      <w:r>
        <w:rPr>
          <w:sz w:val="20"/>
        </w:rPr>
        <w:t>deployment</w:t>
      </w:r>
      <w:r>
        <w:rPr>
          <w:spacing w:val="-3"/>
          <w:sz w:val="20"/>
        </w:rPr>
        <w:t xml:space="preserve"> </w:t>
      </w:r>
      <w:r>
        <w:rPr>
          <w:sz w:val="20"/>
        </w:rPr>
        <w:t>activities</w:t>
      </w:r>
      <w:r>
        <w:rPr>
          <w:spacing w:val="-5"/>
          <w:sz w:val="20"/>
        </w:rPr>
        <w:t xml:space="preserve"> </w:t>
      </w:r>
      <w:r>
        <w:rPr>
          <w:sz w:val="20"/>
        </w:rPr>
        <w:t>for</w:t>
      </w:r>
      <w:r>
        <w:rPr>
          <w:spacing w:val="-4"/>
          <w:sz w:val="20"/>
        </w:rPr>
        <w:t xml:space="preserve"> </w:t>
      </w:r>
      <w:r>
        <w:rPr>
          <w:sz w:val="20"/>
        </w:rPr>
        <w:t>Dev</w:t>
      </w:r>
      <w:r>
        <w:rPr>
          <w:spacing w:val="-4"/>
          <w:sz w:val="20"/>
        </w:rPr>
        <w:t xml:space="preserve"> </w:t>
      </w:r>
      <w:r>
        <w:rPr>
          <w:sz w:val="20"/>
        </w:rPr>
        <w:t>and</w:t>
      </w:r>
      <w:r>
        <w:rPr>
          <w:spacing w:val="-5"/>
          <w:sz w:val="20"/>
        </w:rPr>
        <w:t xml:space="preserve"> </w:t>
      </w:r>
      <w:r>
        <w:rPr>
          <w:sz w:val="20"/>
        </w:rPr>
        <w:t>Staging</w:t>
      </w:r>
      <w:r>
        <w:rPr>
          <w:spacing w:val="-6"/>
          <w:sz w:val="20"/>
        </w:rPr>
        <w:t xml:space="preserve"> </w:t>
      </w:r>
      <w:r>
        <w:rPr>
          <w:sz w:val="20"/>
        </w:rPr>
        <w:t>environments.</w:t>
      </w:r>
    </w:p>
    <w:p>
      <w:pPr>
        <w:pStyle w:val="style179"/>
        <w:numPr>
          <w:ilvl w:val="0"/>
          <w:numId w:val="6"/>
        </w:numPr>
        <w:tabs>
          <w:tab w:val="left" w:leader="none" w:pos="540"/>
        </w:tabs>
        <w:spacing w:before="36" w:lineRule="auto" w:line="360"/>
        <w:ind w:left="547" w:right="1191" w:hanging="360"/>
        <w:jc w:val="both"/>
        <w:rPr>
          <w:sz w:val="20"/>
        </w:rPr>
      </w:pPr>
      <w:r>
        <w:rPr>
          <w:sz w:val="20"/>
        </w:rPr>
        <w:t>Troubleshooting the compilation errors and provide the technical support to the</w:t>
      </w:r>
      <w:r>
        <w:rPr>
          <w:spacing w:val="-68"/>
          <w:sz w:val="20"/>
        </w:rPr>
        <w:t xml:space="preserve"> </w:t>
      </w:r>
      <w:r>
        <w:rPr>
          <w:sz w:val="20"/>
        </w:rPr>
        <w:t>developers</w:t>
      </w:r>
      <w:r>
        <w:rPr>
          <w:spacing w:val="-3"/>
          <w:sz w:val="20"/>
        </w:rPr>
        <w:t xml:space="preserve"> </w:t>
      </w:r>
      <w:r>
        <w:rPr>
          <w:sz w:val="20"/>
        </w:rPr>
        <w:t>team</w:t>
      </w:r>
      <w:r>
        <w:rPr>
          <w:spacing w:val="-3"/>
          <w:sz w:val="20"/>
        </w:rPr>
        <w:t xml:space="preserve"> </w:t>
      </w:r>
      <w:r>
        <w:rPr>
          <w:sz w:val="20"/>
        </w:rPr>
        <w:t>on</w:t>
      </w:r>
      <w:r>
        <w:rPr>
          <w:spacing w:val="-2"/>
          <w:sz w:val="20"/>
        </w:rPr>
        <w:t xml:space="preserve"> </w:t>
      </w:r>
      <w:r>
        <w:rPr>
          <w:sz w:val="20"/>
        </w:rPr>
        <w:t>that</w:t>
      </w:r>
      <w:r>
        <w:rPr>
          <w:spacing w:val="-2"/>
          <w:sz w:val="20"/>
        </w:rPr>
        <w:t xml:space="preserve"> </w:t>
      </w:r>
      <w:r>
        <w:rPr>
          <w:sz w:val="20"/>
        </w:rPr>
        <w:t>issue.</w:t>
      </w:r>
    </w:p>
    <w:p>
      <w:pPr>
        <w:pStyle w:val="style179"/>
        <w:numPr>
          <w:ilvl w:val="0"/>
          <w:numId w:val="6"/>
        </w:numPr>
        <w:tabs>
          <w:tab w:val="left" w:leader="none" w:pos="540"/>
        </w:tabs>
        <w:spacing w:before="2" w:lineRule="auto" w:line="360"/>
        <w:ind w:left="547" w:hanging="360"/>
        <w:jc w:val="both"/>
        <w:rPr>
          <w:sz w:val="20"/>
        </w:rPr>
      </w:pPr>
      <w:r>
        <w:rPr>
          <w:sz w:val="20"/>
        </w:rPr>
        <w:t>Troubleshooting</w:t>
      </w:r>
      <w:r>
        <w:rPr>
          <w:spacing w:val="-2"/>
          <w:sz w:val="20"/>
        </w:rPr>
        <w:t xml:space="preserve"> </w:t>
      </w:r>
      <w:r>
        <w:rPr>
          <w:sz w:val="20"/>
        </w:rPr>
        <w:t>application</w:t>
      </w:r>
      <w:r>
        <w:rPr>
          <w:spacing w:val="-3"/>
          <w:sz w:val="20"/>
        </w:rPr>
        <w:t xml:space="preserve"> </w:t>
      </w:r>
      <w:r>
        <w:rPr>
          <w:sz w:val="20"/>
        </w:rPr>
        <w:t>related</w:t>
      </w:r>
      <w:r>
        <w:rPr>
          <w:spacing w:val="-6"/>
          <w:sz w:val="20"/>
        </w:rPr>
        <w:t xml:space="preserve"> </w:t>
      </w:r>
      <w:r>
        <w:rPr>
          <w:sz w:val="20"/>
        </w:rPr>
        <w:t>issues by</w:t>
      </w:r>
      <w:r>
        <w:rPr>
          <w:spacing w:val="-4"/>
          <w:sz w:val="20"/>
        </w:rPr>
        <w:t xml:space="preserve"> </w:t>
      </w:r>
      <w:r>
        <w:rPr>
          <w:sz w:val="20"/>
        </w:rPr>
        <w:t>log</w:t>
      </w:r>
      <w:r>
        <w:rPr>
          <w:spacing w:val="-1"/>
          <w:sz w:val="20"/>
        </w:rPr>
        <w:t xml:space="preserve"> </w:t>
      </w:r>
      <w:r>
        <w:rPr>
          <w:sz w:val="20"/>
        </w:rPr>
        <w:t>verification.</w:t>
      </w:r>
    </w:p>
    <w:p>
      <w:pPr>
        <w:pStyle w:val="style179"/>
        <w:numPr>
          <w:ilvl w:val="0"/>
          <w:numId w:val="6"/>
        </w:numPr>
        <w:tabs>
          <w:tab w:val="left" w:leader="none" w:pos="540"/>
        </w:tabs>
        <w:spacing w:before="36" w:lineRule="auto" w:line="360"/>
        <w:ind w:left="547" w:right="1191" w:hanging="360"/>
        <w:jc w:val="both"/>
        <w:rPr>
          <w:sz w:val="20"/>
        </w:rPr>
      </w:pPr>
      <w:r>
        <w:rPr>
          <w:sz w:val="20"/>
        </w:rPr>
        <w:t xml:space="preserve">Provisioned the infrastructure using IAC tool </w:t>
      </w:r>
      <w:r>
        <w:rPr>
          <w:b/>
          <w:bCs/>
          <w:sz w:val="20"/>
        </w:rPr>
        <w:t>Terraform</w:t>
      </w:r>
      <w:r>
        <w:rPr>
          <w:sz w:val="20"/>
        </w:rPr>
        <w:t>.</w:t>
      </w:r>
    </w:p>
    <w:p>
      <w:pPr>
        <w:pStyle w:val="style179"/>
        <w:numPr>
          <w:ilvl w:val="0"/>
          <w:numId w:val="6"/>
        </w:numPr>
        <w:tabs>
          <w:tab w:val="left" w:leader="none" w:pos="540"/>
        </w:tabs>
        <w:spacing w:before="36" w:lineRule="auto" w:line="360"/>
        <w:ind w:left="547" w:right="1191" w:hanging="360"/>
        <w:jc w:val="both"/>
        <w:rPr>
          <w:sz w:val="20"/>
        </w:rPr>
      </w:pPr>
      <w:r>
        <w:rPr>
          <w:sz w:val="20"/>
        </w:rPr>
        <w:t>Experience in configuring Remote State management using S3 and DynamoDB</w:t>
      </w:r>
    </w:p>
    <w:p>
      <w:pPr>
        <w:pStyle w:val="style179"/>
        <w:numPr>
          <w:ilvl w:val="0"/>
          <w:numId w:val="6"/>
        </w:numPr>
        <w:tabs>
          <w:tab w:val="left" w:leader="none" w:pos="540"/>
        </w:tabs>
        <w:spacing w:before="36" w:lineRule="auto" w:line="360"/>
        <w:ind w:left="547" w:right="1191" w:hanging="360"/>
        <w:jc w:val="both"/>
        <w:rPr>
          <w:sz w:val="20"/>
        </w:rPr>
      </w:pPr>
      <w:r>
        <w:rPr>
          <w:sz w:val="20"/>
        </w:rPr>
        <w:t>Good experience</w:t>
      </w:r>
      <w:r>
        <w:rPr>
          <w:sz w:val="20"/>
        </w:rPr>
        <w:t xml:space="preserve"> in </w:t>
      </w:r>
      <w:r>
        <w:rPr>
          <w:sz w:val="20"/>
        </w:rPr>
        <w:t xml:space="preserve">writing </w:t>
      </w:r>
      <w:r>
        <w:rPr>
          <w:b/>
          <w:bCs/>
          <w:sz w:val="20"/>
        </w:rPr>
        <w:t>Terraform</w:t>
      </w:r>
      <w:r>
        <w:rPr>
          <w:sz w:val="20"/>
        </w:rPr>
        <w:t xml:space="preserve"> code for </w:t>
      </w:r>
      <w:r>
        <w:rPr>
          <w:sz w:val="20"/>
        </w:rPr>
        <w:t>Dev and QA</w:t>
      </w:r>
      <w:r>
        <w:rPr>
          <w:sz w:val="20"/>
        </w:rPr>
        <w:t xml:space="preserve"> Systems</w:t>
      </w:r>
      <w:r>
        <w:rPr>
          <w:sz w:val="20"/>
        </w:rPr>
        <w:t>.</w:t>
      </w:r>
    </w:p>
    <w:p>
      <w:pPr>
        <w:pStyle w:val="style179"/>
        <w:numPr>
          <w:ilvl w:val="0"/>
          <w:numId w:val="6"/>
        </w:numPr>
        <w:tabs>
          <w:tab w:val="left" w:leader="none" w:pos="540"/>
        </w:tabs>
        <w:spacing w:before="36" w:lineRule="auto" w:line="360"/>
        <w:ind w:left="547" w:hanging="360"/>
        <w:jc w:val="both"/>
        <w:rPr>
          <w:sz w:val="20"/>
        </w:rPr>
      </w:pPr>
      <w:r>
        <w:rPr>
          <w:sz w:val="20"/>
        </w:rPr>
        <w:t>Setup</w:t>
      </w:r>
      <w:r>
        <w:rPr>
          <w:spacing w:val="-1"/>
          <w:sz w:val="20"/>
        </w:rPr>
        <w:t xml:space="preserve"> </w:t>
      </w:r>
      <w:r>
        <w:rPr>
          <w:sz w:val="20"/>
        </w:rPr>
        <w:t>and</w:t>
      </w:r>
      <w:r>
        <w:rPr>
          <w:spacing w:val="-5"/>
          <w:sz w:val="20"/>
        </w:rPr>
        <w:t xml:space="preserve"> </w:t>
      </w:r>
      <w:r>
        <w:rPr>
          <w:sz w:val="20"/>
        </w:rPr>
        <w:t>configuration</w:t>
      </w:r>
      <w:r>
        <w:rPr>
          <w:spacing w:val="-3"/>
          <w:sz w:val="20"/>
        </w:rPr>
        <w:t xml:space="preserve"> </w:t>
      </w:r>
      <w:r>
        <w:rPr>
          <w:sz w:val="20"/>
        </w:rPr>
        <w:t>of</w:t>
      </w:r>
      <w:r>
        <w:rPr>
          <w:spacing w:val="2"/>
          <w:sz w:val="20"/>
        </w:rPr>
        <w:t xml:space="preserve"> </w:t>
      </w:r>
      <w:r>
        <w:rPr>
          <w:sz w:val="20"/>
        </w:rPr>
        <w:t>Tomcat,</w:t>
      </w:r>
      <w:r>
        <w:rPr>
          <w:spacing w:val="-6"/>
          <w:sz w:val="20"/>
        </w:rPr>
        <w:t xml:space="preserve"> </w:t>
      </w:r>
      <w:r>
        <w:rPr>
          <w:sz w:val="20"/>
        </w:rPr>
        <w:t>creating</w:t>
      </w:r>
      <w:r>
        <w:rPr>
          <w:spacing w:val="-6"/>
          <w:sz w:val="20"/>
        </w:rPr>
        <w:t xml:space="preserve"> </w:t>
      </w:r>
      <w:r>
        <w:rPr>
          <w:sz w:val="20"/>
        </w:rPr>
        <w:t>multiple</w:t>
      </w:r>
      <w:r>
        <w:rPr>
          <w:spacing w:val="-5"/>
          <w:sz w:val="20"/>
        </w:rPr>
        <w:t xml:space="preserve"> </w:t>
      </w:r>
      <w:r>
        <w:rPr>
          <w:sz w:val="20"/>
        </w:rPr>
        <w:t>instances</w:t>
      </w:r>
      <w:r>
        <w:rPr>
          <w:spacing w:val="2"/>
          <w:sz w:val="20"/>
        </w:rPr>
        <w:t xml:space="preserve"> </w:t>
      </w:r>
      <w:r>
        <w:rPr>
          <w:sz w:val="20"/>
        </w:rPr>
        <w:t>of</w:t>
      </w:r>
      <w:r>
        <w:rPr>
          <w:spacing w:val="-4"/>
          <w:sz w:val="20"/>
        </w:rPr>
        <w:t xml:space="preserve"> </w:t>
      </w:r>
      <w:r>
        <w:rPr>
          <w:sz w:val="20"/>
        </w:rPr>
        <w:t>Tomcat.</w:t>
      </w:r>
    </w:p>
    <w:p>
      <w:pPr>
        <w:pStyle w:val="style179"/>
        <w:numPr>
          <w:ilvl w:val="0"/>
          <w:numId w:val="6"/>
        </w:numPr>
        <w:tabs>
          <w:tab w:val="left" w:leader="none" w:pos="540"/>
        </w:tabs>
        <w:spacing w:lineRule="auto" w:line="360"/>
        <w:ind w:left="547" w:hanging="360"/>
        <w:jc w:val="both"/>
        <w:rPr>
          <w:sz w:val="20"/>
        </w:rPr>
      </w:pPr>
      <w:r>
        <w:rPr>
          <w:sz w:val="20"/>
        </w:rPr>
        <w:t>Given</w:t>
      </w:r>
      <w:r>
        <w:rPr>
          <w:spacing w:val="-3"/>
          <w:sz w:val="20"/>
        </w:rPr>
        <w:t xml:space="preserve"> </w:t>
      </w:r>
      <w:r>
        <w:rPr>
          <w:sz w:val="20"/>
        </w:rPr>
        <w:t>presentation</w:t>
      </w:r>
      <w:r>
        <w:rPr>
          <w:spacing w:val="-3"/>
          <w:sz w:val="20"/>
        </w:rPr>
        <w:t xml:space="preserve"> </w:t>
      </w:r>
      <w:r>
        <w:rPr>
          <w:sz w:val="20"/>
        </w:rPr>
        <w:t>on</w:t>
      </w:r>
      <w:r>
        <w:rPr>
          <w:spacing w:val="-4"/>
          <w:sz w:val="20"/>
        </w:rPr>
        <w:t xml:space="preserve"> </w:t>
      </w:r>
      <w:r>
        <w:rPr>
          <w:sz w:val="20"/>
        </w:rPr>
        <w:t>GIT</w:t>
      </w:r>
      <w:r>
        <w:rPr>
          <w:spacing w:val="1"/>
          <w:sz w:val="20"/>
        </w:rPr>
        <w:t xml:space="preserve"> </w:t>
      </w:r>
      <w:r>
        <w:rPr>
          <w:sz w:val="20"/>
        </w:rPr>
        <w:t>and</w:t>
      </w:r>
      <w:r>
        <w:rPr>
          <w:spacing w:val="-1"/>
          <w:sz w:val="20"/>
        </w:rPr>
        <w:t xml:space="preserve"> </w:t>
      </w:r>
      <w:r>
        <w:rPr>
          <w:sz w:val="20"/>
        </w:rPr>
        <w:t>Jenkins.</w:t>
      </w:r>
    </w:p>
    <w:p>
      <w:pPr>
        <w:pStyle w:val="style179"/>
        <w:numPr>
          <w:ilvl w:val="0"/>
          <w:numId w:val="6"/>
        </w:numPr>
        <w:tabs>
          <w:tab w:val="left" w:leader="none" w:pos="540"/>
        </w:tabs>
        <w:spacing w:lineRule="auto" w:line="360"/>
        <w:ind w:left="547" w:hanging="360"/>
        <w:jc w:val="both"/>
        <w:rPr>
          <w:sz w:val="20"/>
        </w:rPr>
      </w:pPr>
      <w:r>
        <w:rPr>
          <w:sz w:val="20"/>
        </w:rPr>
        <w:t xml:space="preserve">Created role binding and cluster role binding as an  </w:t>
      </w:r>
      <w:r>
        <w:rPr>
          <w:sz w:val="20"/>
          <w:lang w:val="en-US"/>
        </w:rPr>
        <w:t>kubernetes admin</w:t>
      </w:r>
      <w:r>
        <w:rPr>
          <w:sz w:val="20"/>
        </w:rPr>
        <w:t xml:space="preserve"> and gave permissions to the other users. </w:t>
      </w:r>
    </w:p>
    <w:p>
      <w:pPr>
        <w:pStyle w:val="style179"/>
        <w:numPr>
          <w:ilvl w:val="0"/>
          <w:numId w:val="6"/>
        </w:numPr>
        <w:tabs>
          <w:tab w:val="left" w:leader="none" w:pos="540"/>
        </w:tabs>
        <w:spacing w:lineRule="auto" w:line="360"/>
        <w:ind w:left="547" w:hanging="360"/>
        <w:jc w:val="both"/>
        <w:rPr>
          <w:sz w:val="20"/>
        </w:rPr>
      </w:pPr>
      <w:r>
        <w:rPr>
          <w:sz w:val="20"/>
        </w:rPr>
        <w:t>Experience with kubernetes cluster setup with high availability and load balancing to the clusters.</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 xml:space="preserve">Deploying multiple servers by containers using </w:t>
      </w:r>
      <w:r>
        <w:rPr>
          <w:rFonts w:cs="Calibri" w:eastAsia="Calibri"/>
          <w:b/>
          <w:bCs/>
          <w:sz w:val="20"/>
          <w:szCs w:val="20"/>
        </w:rPr>
        <w:t>Kubernetes.</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Creating pods,</w:t>
      </w:r>
      <w:r>
        <w:rPr>
          <w:rFonts w:cs="Calibri" w:eastAsia="Calibri"/>
          <w:sz w:val="20"/>
          <w:szCs w:val="20"/>
        </w:rPr>
        <w:t xml:space="preserve"> </w:t>
      </w:r>
      <w:r>
        <w:rPr>
          <w:rFonts w:cs="Calibri" w:eastAsia="Calibri"/>
          <w:sz w:val="20"/>
          <w:szCs w:val="20"/>
        </w:rPr>
        <w:t xml:space="preserve">services and expose </w:t>
      </w:r>
      <w:r>
        <w:rPr>
          <w:rFonts w:cs="Calibri" w:eastAsia="Calibri"/>
          <w:sz w:val="20"/>
          <w:szCs w:val="20"/>
        </w:rPr>
        <w:t>deploying in</w:t>
      </w:r>
      <w:r>
        <w:rPr>
          <w:rFonts w:cs="Calibri" w:eastAsia="Calibri"/>
          <w:sz w:val="20"/>
          <w:szCs w:val="20"/>
        </w:rPr>
        <w:t xml:space="preserve"> </w:t>
      </w:r>
      <w:r>
        <w:rPr>
          <w:rFonts w:cs="Calibri" w:eastAsia="Calibri"/>
          <w:b/>
          <w:bCs/>
          <w:sz w:val="20"/>
          <w:szCs w:val="20"/>
        </w:rPr>
        <w:t>K</w:t>
      </w:r>
      <w:r>
        <w:rPr>
          <w:rFonts w:cs="Calibri" w:eastAsia="Calibri"/>
          <w:b/>
          <w:bCs/>
          <w:sz w:val="20"/>
          <w:szCs w:val="20"/>
        </w:rPr>
        <w:t>ubernetes.</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 xml:space="preserve">Deploying the pods on nodes and maintaining the namespaces in </w:t>
      </w:r>
      <w:r>
        <w:rPr>
          <w:rFonts w:cs="Calibri" w:eastAsia="Calibri"/>
          <w:b/>
          <w:bCs/>
          <w:sz w:val="20"/>
          <w:szCs w:val="20"/>
        </w:rPr>
        <w:t>K</w:t>
      </w:r>
      <w:r>
        <w:rPr>
          <w:rFonts w:cs="Calibri" w:eastAsia="Calibri"/>
          <w:b/>
          <w:bCs/>
          <w:sz w:val="20"/>
          <w:szCs w:val="20"/>
        </w:rPr>
        <w:t>ubernetes</w:t>
      </w:r>
      <w:r>
        <w:rPr>
          <w:rFonts w:cs="Calibri" w:eastAsia="Calibri"/>
          <w:sz w:val="20"/>
          <w:szCs w:val="20"/>
        </w:rPr>
        <w:t>.</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 xml:space="preserve">Created and </w:t>
      </w:r>
      <w:r>
        <w:rPr>
          <w:rFonts w:cs="Calibri" w:eastAsia="Calibri"/>
          <w:sz w:val="20"/>
          <w:szCs w:val="20"/>
        </w:rPr>
        <w:t>managed kubernetes</w:t>
      </w:r>
      <w:r>
        <w:rPr>
          <w:rFonts w:cs="Calibri" w:eastAsia="Calibri"/>
          <w:sz w:val="20"/>
          <w:szCs w:val="20"/>
        </w:rPr>
        <w:t xml:space="preserve"> objects like config</w:t>
      </w:r>
      <w:r>
        <w:rPr>
          <w:rFonts w:cs="Calibri" w:eastAsia="Calibri"/>
          <w:sz w:val="20"/>
          <w:szCs w:val="20"/>
        </w:rPr>
        <w:t xml:space="preserve"> </w:t>
      </w:r>
      <w:r>
        <w:rPr>
          <w:rFonts w:cs="Calibri" w:eastAsia="Calibri"/>
          <w:sz w:val="20"/>
          <w:szCs w:val="20"/>
        </w:rPr>
        <w:t>map</w:t>
      </w:r>
      <w:r>
        <w:rPr>
          <w:rFonts w:cs="Calibri" w:eastAsia="Calibri"/>
          <w:sz w:val="20"/>
          <w:szCs w:val="20"/>
        </w:rPr>
        <w:t>s</w:t>
      </w:r>
      <w:r>
        <w:rPr>
          <w:rFonts w:cs="Calibri" w:eastAsia="Calibri"/>
          <w:sz w:val="20"/>
          <w:szCs w:val="20"/>
        </w:rPr>
        <w:t xml:space="preserve"> and secrets in </w:t>
      </w:r>
      <w:r>
        <w:rPr>
          <w:rFonts w:cs="Calibri" w:eastAsia="Calibri"/>
          <w:b/>
          <w:bCs/>
          <w:sz w:val="20"/>
          <w:szCs w:val="20"/>
        </w:rPr>
        <w:t>Kubernetes.</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 xml:space="preserve">Maintaining the ingress and load balancers in </w:t>
      </w:r>
      <w:r>
        <w:rPr>
          <w:rFonts w:cs="Calibri" w:eastAsia="Calibri"/>
          <w:b/>
          <w:bCs/>
          <w:sz w:val="20"/>
          <w:szCs w:val="20"/>
        </w:rPr>
        <w:t>kubernetes</w:t>
      </w:r>
      <w:r>
        <w:rPr>
          <w:rFonts w:cs="Calibri" w:eastAsia="Calibri"/>
          <w:sz w:val="20"/>
          <w:szCs w:val="20"/>
        </w:rPr>
        <w:t>.</w:t>
      </w:r>
    </w:p>
    <w:p>
      <w:pPr>
        <w:pStyle w:val="style179"/>
        <w:numPr>
          <w:ilvl w:val="0"/>
          <w:numId w:val="6"/>
        </w:numPr>
        <w:tabs>
          <w:tab w:val="left" w:leader="none" w:pos="540"/>
        </w:tabs>
        <w:spacing w:lineRule="auto" w:line="360"/>
        <w:ind w:left="547" w:hanging="360"/>
        <w:jc w:val="both"/>
        <w:rPr>
          <w:sz w:val="20"/>
          <w:szCs w:val="20"/>
        </w:rPr>
      </w:pPr>
      <w:r>
        <w:rPr>
          <w:rFonts w:cs="Calibri" w:eastAsia="Calibri"/>
          <w:sz w:val="20"/>
          <w:szCs w:val="20"/>
        </w:rPr>
        <w:t xml:space="preserve">Creating the kubernetes services types like </w:t>
      </w:r>
      <w:r>
        <w:rPr>
          <w:rFonts w:cs="Calibri" w:eastAsia="Calibri"/>
          <w:b/>
          <w:bCs/>
          <w:sz w:val="20"/>
          <w:szCs w:val="20"/>
        </w:rPr>
        <w:t>ClusterIP</w:t>
      </w:r>
      <w:r>
        <w:rPr>
          <w:rFonts w:cs="Calibri" w:eastAsia="Calibri"/>
          <w:sz w:val="20"/>
          <w:szCs w:val="20"/>
        </w:rPr>
        <w:t xml:space="preserve">, </w:t>
      </w:r>
      <w:r>
        <w:rPr>
          <w:rFonts w:cs="Calibri" w:eastAsia="Calibri"/>
          <w:b/>
          <w:bCs/>
          <w:sz w:val="20"/>
          <w:szCs w:val="20"/>
        </w:rPr>
        <w:t>NodePort</w:t>
      </w:r>
      <w:r>
        <w:rPr>
          <w:rFonts w:cs="Calibri" w:eastAsia="Calibri"/>
          <w:sz w:val="20"/>
          <w:szCs w:val="20"/>
        </w:rPr>
        <w:t xml:space="preserve">, </w:t>
      </w:r>
      <w:r>
        <w:rPr>
          <w:rFonts w:cs="Calibri" w:eastAsia="Calibri"/>
          <w:b/>
          <w:bCs/>
          <w:sz w:val="20"/>
          <w:szCs w:val="20"/>
        </w:rPr>
        <w:t>Loadbalancers.</w:t>
      </w:r>
    </w:p>
    <w:p>
      <w:pPr>
        <w:pStyle w:val="style179"/>
        <w:numPr>
          <w:ilvl w:val="0"/>
          <w:numId w:val="6"/>
        </w:numPr>
        <w:tabs>
          <w:tab w:val="left" w:leader="none" w:pos="540"/>
        </w:tabs>
        <w:spacing w:lineRule="auto" w:line="360"/>
        <w:ind w:left="547" w:hanging="360"/>
        <w:jc w:val="both"/>
        <w:rPr>
          <w:sz w:val="20"/>
          <w:szCs w:val="20"/>
        </w:rPr>
      </w:pPr>
      <w:r>
        <w:rPr>
          <w:sz w:val="20"/>
          <w:szCs w:val="20"/>
        </w:rPr>
        <w:t xml:space="preserve">Hands-on in writing Docker files and </w:t>
      </w:r>
      <w:r>
        <w:rPr>
          <w:b/>
          <w:sz w:val="20"/>
          <w:szCs w:val="20"/>
        </w:rPr>
        <w:t>Docker</w:t>
      </w:r>
      <w:r>
        <w:rPr>
          <w:sz w:val="20"/>
          <w:szCs w:val="20"/>
        </w:rPr>
        <w:t xml:space="preserve"> Configuration.  </w:t>
      </w:r>
    </w:p>
    <w:p>
      <w:pPr>
        <w:pStyle w:val="style179"/>
        <w:numPr>
          <w:ilvl w:val="0"/>
          <w:numId w:val="6"/>
        </w:numPr>
        <w:tabs>
          <w:tab w:val="left" w:leader="none" w:pos="540"/>
        </w:tabs>
        <w:spacing w:lineRule="auto" w:line="360"/>
        <w:ind w:left="547" w:hanging="360"/>
        <w:jc w:val="both"/>
        <w:rPr>
          <w:sz w:val="20"/>
          <w:szCs w:val="20"/>
        </w:rPr>
      </w:pPr>
      <w:r>
        <w:rPr>
          <w:sz w:val="20"/>
          <w:szCs w:val="20"/>
        </w:rPr>
        <w:t>Created Docker Containers by</w:t>
      </w:r>
      <w:r>
        <w:rPr>
          <w:sz w:val="20"/>
          <w:szCs w:val="20"/>
        </w:rPr>
        <w:t xml:space="preserve"> </w:t>
      </w:r>
      <w:r>
        <w:rPr>
          <w:sz w:val="20"/>
          <w:szCs w:val="20"/>
        </w:rPr>
        <w:t>using Docker Images</w:t>
      </w:r>
      <w:r>
        <w:rPr>
          <w:sz w:val="20"/>
          <w:szCs w:val="20"/>
        </w:rPr>
        <w:t>.</w:t>
      </w:r>
    </w:p>
    <w:p>
      <w:pPr>
        <w:pStyle w:val="style179"/>
        <w:numPr>
          <w:ilvl w:val="0"/>
          <w:numId w:val="6"/>
        </w:numPr>
        <w:tabs>
          <w:tab w:val="left" w:leader="none" w:pos="540"/>
        </w:tabs>
        <w:spacing w:lineRule="auto" w:line="360"/>
        <w:ind w:left="547" w:right="573" w:hanging="360"/>
        <w:jc w:val="both"/>
        <w:rPr>
          <w:sz w:val="20"/>
        </w:rPr>
      </w:pPr>
      <w:r>
        <w:rPr>
          <w:sz w:val="20"/>
        </w:rPr>
        <w:t>Effectively</w:t>
      </w:r>
      <w:r>
        <w:rPr>
          <w:spacing w:val="24"/>
          <w:sz w:val="20"/>
        </w:rPr>
        <w:t xml:space="preserve"> </w:t>
      </w:r>
      <w:r>
        <w:rPr>
          <w:sz w:val="20"/>
        </w:rPr>
        <w:t>communicated</w:t>
      </w:r>
      <w:r>
        <w:rPr>
          <w:spacing w:val="28"/>
          <w:sz w:val="20"/>
        </w:rPr>
        <w:t xml:space="preserve"> </w:t>
      </w:r>
      <w:r>
        <w:rPr>
          <w:sz w:val="20"/>
        </w:rPr>
        <w:t>with</w:t>
      </w:r>
      <w:r>
        <w:rPr>
          <w:spacing w:val="26"/>
          <w:sz w:val="20"/>
        </w:rPr>
        <w:t xml:space="preserve"> </w:t>
      </w:r>
      <w:r>
        <w:rPr>
          <w:sz w:val="20"/>
        </w:rPr>
        <w:t>the</w:t>
      </w:r>
      <w:r>
        <w:rPr>
          <w:spacing w:val="29"/>
          <w:sz w:val="20"/>
        </w:rPr>
        <w:t xml:space="preserve"> </w:t>
      </w:r>
      <w:r>
        <w:rPr>
          <w:sz w:val="20"/>
        </w:rPr>
        <w:t>project</w:t>
      </w:r>
      <w:r>
        <w:rPr>
          <w:spacing w:val="29"/>
          <w:sz w:val="20"/>
        </w:rPr>
        <w:t xml:space="preserve"> </w:t>
      </w:r>
      <w:r>
        <w:rPr>
          <w:sz w:val="20"/>
        </w:rPr>
        <w:t>team</w:t>
      </w:r>
      <w:r>
        <w:rPr>
          <w:spacing w:val="29"/>
          <w:sz w:val="20"/>
        </w:rPr>
        <w:t xml:space="preserve"> </w:t>
      </w:r>
      <w:r>
        <w:rPr>
          <w:sz w:val="20"/>
        </w:rPr>
        <w:t>members</w:t>
      </w:r>
      <w:r>
        <w:rPr>
          <w:spacing w:val="24"/>
          <w:sz w:val="20"/>
        </w:rPr>
        <w:t xml:space="preserve"> </w:t>
      </w:r>
      <w:r>
        <w:rPr>
          <w:sz w:val="20"/>
        </w:rPr>
        <w:t>in</w:t>
      </w:r>
      <w:r>
        <w:rPr>
          <w:spacing w:val="26"/>
          <w:sz w:val="20"/>
        </w:rPr>
        <w:t xml:space="preserve"> </w:t>
      </w:r>
      <w:r>
        <w:rPr>
          <w:sz w:val="20"/>
        </w:rPr>
        <w:t>sending</w:t>
      </w:r>
      <w:r>
        <w:rPr>
          <w:spacing w:val="23"/>
          <w:sz w:val="20"/>
        </w:rPr>
        <w:t xml:space="preserve"> </w:t>
      </w:r>
      <w:r>
        <w:rPr>
          <w:sz w:val="20"/>
        </w:rPr>
        <w:t>the</w:t>
      </w:r>
      <w:r>
        <w:rPr>
          <w:spacing w:val="29"/>
          <w:sz w:val="20"/>
        </w:rPr>
        <w:t xml:space="preserve"> </w:t>
      </w:r>
      <w:r>
        <w:rPr>
          <w:sz w:val="20"/>
        </w:rPr>
        <w:t>deliveries</w:t>
      </w:r>
      <w:r>
        <w:rPr>
          <w:spacing w:val="-67"/>
          <w:sz w:val="20"/>
        </w:rPr>
        <w:t xml:space="preserve"> </w:t>
      </w:r>
      <w:r>
        <w:rPr>
          <w:sz w:val="20"/>
        </w:rPr>
        <w:t>without</w:t>
      </w:r>
      <w:r>
        <w:rPr>
          <w:spacing w:val="3"/>
          <w:sz w:val="20"/>
        </w:rPr>
        <w:t xml:space="preserve"> </w:t>
      </w:r>
      <w:r>
        <w:rPr>
          <w:sz w:val="20"/>
        </w:rPr>
        <w:t>delay.</w:t>
      </w:r>
    </w:p>
    <w:p>
      <w:pPr>
        <w:pStyle w:val="style179"/>
        <w:numPr>
          <w:ilvl w:val="0"/>
          <w:numId w:val="6"/>
        </w:numPr>
        <w:tabs>
          <w:tab w:val="left" w:leader="none" w:pos="540"/>
        </w:tabs>
        <w:spacing w:before="0" w:lineRule="auto" w:line="360"/>
        <w:ind w:left="547" w:right="572" w:hanging="360"/>
        <w:jc w:val="both"/>
        <w:rPr>
          <w:sz w:val="20"/>
        </w:rPr>
      </w:pPr>
      <w:r>
        <w:rPr>
          <w:sz w:val="20"/>
        </w:rPr>
        <w:t>Extensive</w:t>
      </w:r>
      <w:r>
        <w:rPr>
          <w:spacing w:val="15"/>
          <w:sz w:val="20"/>
        </w:rPr>
        <w:t xml:space="preserve"> </w:t>
      </w:r>
      <w:r>
        <w:rPr>
          <w:sz w:val="20"/>
        </w:rPr>
        <w:t>experience</w:t>
      </w:r>
      <w:r>
        <w:rPr>
          <w:spacing w:val="17"/>
          <w:sz w:val="20"/>
        </w:rPr>
        <w:t xml:space="preserve"> </w:t>
      </w:r>
      <w:r>
        <w:rPr>
          <w:sz w:val="20"/>
        </w:rPr>
        <w:t>on</w:t>
      </w:r>
      <w:r>
        <w:rPr>
          <w:spacing w:val="18"/>
          <w:sz w:val="20"/>
        </w:rPr>
        <w:t xml:space="preserve"> </w:t>
      </w:r>
      <w:r>
        <w:rPr>
          <w:sz w:val="20"/>
        </w:rPr>
        <w:t>Jenkins,</w:t>
      </w:r>
      <w:r>
        <w:rPr>
          <w:spacing w:val="14"/>
          <w:sz w:val="20"/>
        </w:rPr>
        <w:t xml:space="preserve"> </w:t>
      </w:r>
      <w:r>
        <w:rPr>
          <w:sz w:val="20"/>
        </w:rPr>
        <w:t>Docker,</w:t>
      </w:r>
      <w:r>
        <w:rPr>
          <w:spacing w:val="15"/>
          <w:sz w:val="20"/>
        </w:rPr>
        <w:t xml:space="preserve"> </w:t>
      </w:r>
      <w:r>
        <w:rPr>
          <w:sz w:val="20"/>
        </w:rPr>
        <w:t>for</w:t>
      </w:r>
      <w:r>
        <w:rPr>
          <w:spacing w:val="17"/>
          <w:sz w:val="20"/>
        </w:rPr>
        <w:t xml:space="preserve"> </w:t>
      </w:r>
      <w:r>
        <w:rPr>
          <w:sz w:val="20"/>
        </w:rPr>
        <w:t>continuous</w:t>
      </w:r>
      <w:r>
        <w:rPr>
          <w:spacing w:val="18"/>
          <w:sz w:val="20"/>
        </w:rPr>
        <w:t xml:space="preserve"> </w:t>
      </w:r>
      <w:r>
        <w:rPr>
          <w:sz w:val="20"/>
        </w:rPr>
        <w:t>integration</w:t>
      </w:r>
      <w:r>
        <w:rPr>
          <w:spacing w:val="22"/>
          <w:sz w:val="20"/>
        </w:rPr>
        <w:t xml:space="preserve"> </w:t>
      </w:r>
      <w:r>
        <w:rPr>
          <w:sz w:val="20"/>
        </w:rPr>
        <w:t>and</w:t>
      </w:r>
      <w:r>
        <w:rPr>
          <w:spacing w:val="16"/>
          <w:sz w:val="20"/>
        </w:rPr>
        <w:t xml:space="preserve"> </w:t>
      </w:r>
      <w:r>
        <w:rPr>
          <w:sz w:val="20"/>
        </w:rPr>
        <w:t>end</w:t>
      </w:r>
      <w:r>
        <w:rPr>
          <w:spacing w:val="15"/>
          <w:sz w:val="20"/>
        </w:rPr>
        <w:t xml:space="preserve"> </w:t>
      </w:r>
      <w:r>
        <w:rPr>
          <w:sz w:val="20"/>
        </w:rPr>
        <w:t>to</w:t>
      </w:r>
      <w:r>
        <w:rPr>
          <w:spacing w:val="14"/>
          <w:sz w:val="20"/>
        </w:rPr>
        <w:t xml:space="preserve"> </w:t>
      </w:r>
      <w:r>
        <w:rPr>
          <w:sz w:val="20"/>
        </w:rPr>
        <w:t>end</w:t>
      </w:r>
      <w:r>
        <w:rPr>
          <w:sz w:val="20"/>
        </w:rPr>
        <w:t xml:space="preserve"> </w:t>
      </w:r>
      <w:r>
        <w:rPr>
          <w:spacing w:val="-68"/>
          <w:sz w:val="20"/>
        </w:rPr>
        <w:t xml:space="preserve"> </w:t>
      </w:r>
      <w:r>
        <w:rPr>
          <w:sz w:val="20"/>
        </w:rPr>
        <w:t>good</w:t>
      </w:r>
      <w:r>
        <w:rPr>
          <w:spacing w:val="-1"/>
          <w:sz w:val="20"/>
        </w:rPr>
        <w:t xml:space="preserve"> </w:t>
      </w:r>
      <w:r>
        <w:rPr>
          <w:sz w:val="20"/>
        </w:rPr>
        <w:t>understanding</w:t>
      </w:r>
      <w:r>
        <w:rPr>
          <w:spacing w:val="-6"/>
          <w:sz w:val="20"/>
        </w:rPr>
        <w:t xml:space="preserve"> </w:t>
      </w:r>
      <w:r>
        <w:rPr>
          <w:sz w:val="20"/>
        </w:rPr>
        <w:t>of</w:t>
      </w:r>
      <w:r>
        <w:rPr>
          <w:spacing w:val="-4"/>
          <w:sz w:val="20"/>
        </w:rPr>
        <w:t xml:space="preserve"> </w:t>
      </w:r>
      <w:r>
        <w:rPr>
          <w:sz w:val="20"/>
        </w:rPr>
        <w:t>Software Development</w:t>
      </w:r>
      <w:r>
        <w:rPr>
          <w:spacing w:val="2"/>
          <w:sz w:val="20"/>
        </w:rPr>
        <w:t xml:space="preserve"> </w:t>
      </w:r>
      <w:r>
        <w:rPr>
          <w:sz w:val="20"/>
        </w:rPr>
        <w:t>Life Cycle</w:t>
      </w:r>
      <w:r>
        <w:rPr>
          <w:sz w:val="20"/>
        </w:rPr>
        <w:t xml:space="preserve"> (SDLC)</w:t>
      </w:r>
      <w:r>
        <w:rPr>
          <w:sz w:val="20"/>
        </w:rPr>
        <w:t>,</w:t>
      </w:r>
      <w:r>
        <w:rPr>
          <w:spacing w:val="-5"/>
          <w:sz w:val="20"/>
        </w:rPr>
        <w:t xml:space="preserve"> </w:t>
      </w:r>
      <w:r>
        <w:rPr>
          <w:sz w:val="20"/>
        </w:rPr>
        <w:t>Testing</w:t>
      </w:r>
      <w:r>
        <w:rPr>
          <w:spacing w:val="-1"/>
          <w:sz w:val="20"/>
        </w:rPr>
        <w:t xml:space="preserve"> </w:t>
      </w:r>
      <w:r>
        <w:rPr>
          <w:sz w:val="20"/>
        </w:rPr>
        <w:t>Life</w:t>
      </w:r>
      <w:r>
        <w:rPr>
          <w:spacing w:val="-5"/>
          <w:sz w:val="20"/>
        </w:rPr>
        <w:t xml:space="preserve"> </w:t>
      </w:r>
      <w:r>
        <w:rPr>
          <w:sz w:val="20"/>
        </w:rPr>
        <w:t>Cycle.</w:t>
      </w:r>
    </w:p>
    <w:p>
      <w:pPr>
        <w:pStyle w:val="style179"/>
        <w:numPr>
          <w:ilvl w:val="0"/>
          <w:numId w:val="6"/>
        </w:numPr>
        <w:tabs>
          <w:tab w:val="left" w:leader="none" w:pos="540"/>
        </w:tabs>
        <w:spacing w:before="0" w:lineRule="auto" w:line="360"/>
        <w:ind w:left="547" w:right="572" w:hanging="360"/>
        <w:jc w:val="both"/>
        <w:rPr>
          <w:sz w:val="20"/>
          <w:szCs w:val="20"/>
        </w:rPr>
      </w:pPr>
      <w:r>
        <w:rPr>
          <w:sz w:val="20"/>
          <w:szCs w:val="20"/>
        </w:rPr>
        <w:t xml:space="preserve">Design </w:t>
      </w:r>
      <w:r>
        <w:rPr>
          <w:b/>
          <w:sz w:val="20"/>
          <w:szCs w:val="20"/>
        </w:rPr>
        <w:t>EC2</w:t>
      </w:r>
      <w:r>
        <w:rPr>
          <w:sz w:val="20"/>
          <w:szCs w:val="20"/>
        </w:rPr>
        <w:t xml:space="preserve"> instance architecture to meet high availability application architecture and security parameters.</w:t>
      </w:r>
    </w:p>
    <w:p>
      <w:pPr>
        <w:pStyle w:val="style179"/>
        <w:numPr>
          <w:ilvl w:val="0"/>
          <w:numId w:val="6"/>
        </w:numPr>
        <w:tabs>
          <w:tab w:val="left" w:leader="none" w:pos="540"/>
        </w:tabs>
        <w:spacing w:before="0" w:lineRule="auto" w:line="360"/>
        <w:ind w:left="547" w:right="572" w:hanging="360"/>
        <w:jc w:val="both"/>
        <w:rPr>
          <w:sz w:val="20"/>
          <w:szCs w:val="20"/>
        </w:rPr>
      </w:pPr>
      <w:r>
        <w:rPr>
          <w:sz w:val="20"/>
          <w:szCs w:val="20"/>
        </w:rPr>
        <w:t xml:space="preserve">Creating </w:t>
      </w:r>
      <w:r>
        <w:rPr>
          <w:b/>
          <w:sz w:val="20"/>
          <w:szCs w:val="20"/>
        </w:rPr>
        <w:t>S3</w:t>
      </w:r>
      <w:r>
        <w:rPr>
          <w:sz w:val="20"/>
          <w:szCs w:val="20"/>
        </w:rPr>
        <w:t xml:space="preserve"> buckets and also managing policies for S3 buckets and Utilized S3 bucket and Glacier for storage and backup on AWS.</w:t>
      </w:r>
    </w:p>
    <w:p>
      <w:pPr>
        <w:pStyle w:val="style179"/>
        <w:numPr>
          <w:ilvl w:val="0"/>
          <w:numId w:val="6"/>
        </w:numPr>
        <w:tabs>
          <w:tab w:val="left" w:leader="none" w:pos="540"/>
        </w:tabs>
        <w:spacing w:before="0" w:lineRule="auto" w:line="360"/>
        <w:ind w:left="547" w:right="572" w:hanging="360"/>
        <w:jc w:val="both"/>
        <w:rPr>
          <w:sz w:val="20"/>
          <w:szCs w:val="20"/>
        </w:rPr>
      </w:pPr>
      <w:r>
        <w:rPr>
          <w:sz w:val="20"/>
          <w:szCs w:val="20"/>
        </w:rPr>
        <w:t xml:space="preserve">Worked on AWS services such as Setting up new </w:t>
      </w:r>
      <w:r>
        <w:rPr>
          <w:sz w:val="20"/>
          <w:szCs w:val="20"/>
        </w:rPr>
        <w:t xml:space="preserve">VPC, </w:t>
      </w:r>
      <w:r>
        <w:rPr>
          <w:sz w:val="20"/>
          <w:szCs w:val="20"/>
        </w:rPr>
        <w:t xml:space="preserve">server (EC2) instances/services in AWS, configuring security groups, and setting up Elastic IP's, auto-scaling configuration, </w:t>
      </w:r>
      <w:r>
        <w:rPr>
          <w:sz w:val="20"/>
          <w:szCs w:val="20"/>
        </w:rPr>
        <w:t xml:space="preserve">Load balancing </w:t>
      </w:r>
      <w:r>
        <w:rPr>
          <w:sz w:val="20"/>
          <w:szCs w:val="20"/>
        </w:rPr>
        <w:t>and Cloud Formation.</w:t>
      </w:r>
    </w:p>
    <w:p>
      <w:pPr>
        <w:pStyle w:val="style179"/>
        <w:numPr>
          <w:ilvl w:val="0"/>
          <w:numId w:val="6"/>
        </w:numPr>
        <w:tabs>
          <w:tab w:val="left" w:leader="none" w:pos="540"/>
        </w:tabs>
        <w:spacing w:lineRule="auto" w:line="360"/>
        <w:ind w:left="547" w:hanging="360"/>
        <w:jc w:val="both"/>
        <w:rPr>
          <w:sz w:val="20"/>
        </w:rPr>
      </w:pPr>
      <w:r>
        <w:rPr>
          <w:sz w:val="20"/>
        </w:rPr>
        <w:t>Experience</w:t>
      </w:r>
      <w:r>
        <w:rPr>
          <w:spacing w:val="-4"/>
          <w:sz w:val="20"/>
        </w:rPr>
        <w:t xml:space="preserve"> </w:t>
      </w:r>
      <w:r>
        <w:rPr>
          <w:sz w:val="20"/>
        </w:rPr>
        <w:t>in</w:t>
      </w:r>
      <w:r>
        <w:rPr>
          <w:spacing w:val="2"/>
          <w:sz w:val="20"/>
        </w:rPr>
        <w:t xml:space="preserve"> </w:t>
      </w:r>
      <w:r>
        <w:rPr>
          <w:sz w:val="20"/>
        </w:rPr>
        <w:t>automating</w:t>
      </w:r>
      <w:r>
        <w:rPr>
          <w:spacing w:val="-6"/>
          <w:sz w:val="20"/>
        </w:rPr>
        <w:t xml:space="preserve"> </w:t>
      </w:r>
      <w:r>
        <w:rPr>
          <w:sz w:val="20"/>
        </w:rPr>
        <w:t>the</w:t>
      </w:r>
      <w:r>
        <w:rPr>
          <w:spacing w:val="-5"/>
          <w:sz w:val="20"/>
        </w:rPr>
        <w:t xml:space="preserve"> </w:t>
      </w:r>
      <w:r>
        <w:rPr>
          <w:sz w:val="20"/>
        </w:rPr>
        <w:t>infrastructure</w:t>
      </w:r>
      <w:r>
        <w:rPr>
          <w:spacing w:val="-4"/>
          <w:sz w:val="20"/>
        </w:rPr>
        <w:t xml:space="preserve"> </w:t>
      </w:r>
      <w:r>
        <w:rPr>
          <w:sz w:val="20"/>
        </w:rPr>
        <w:t>in</w:t>
      </w:r>
      <w:r>
        <w:rPr>
          <w:spacing w:val="3"/>
          <w:sz w:val="20"/>
        </w:rPr>
        <w:t xml:space="preserve"> </w:t>
      </w:r>
      <w:r>
        <w:rPr>
          <w:b/>
          <w:sz w:val="20"/>
        </w:rPr>
        <w:t>AWS</w:t>
      </w:r>
      <w:r>
        <w:rPr>
          <w:spacing w:val="-3"/>
          <w:sz w:val="20"/>
        </w:rPr>
        <w:t xml:space="preserve"> </w:t>
      </w:r>
      <w:r>
        <w:rPr>
          <w:sz w:val="20"/>
        </w:rPr>
        <w:t>using</w:t>
      </w:r>
      <w:r>
        <w:rPr>
          <w:spacing w:val="-1"/>
          <w:sz w:val="20"/>
        </w:rPr>
        <w:t xml:space="preserve"> </w:t>
      </w:r>
      <w:r>
        <w:rPr>
          <w:sz w:val="20"/>
        </w:rPr>
        <w:t>web</w:t>
      </w:r>
      <w:r>
        <w:rPr>
          <w:spacing w:val="-6"/>
          <w:sz w:val="20"/>
        </w:rPr>
        <w:t xml:space="preserve"> </w:t>
      </w:r>
      <w:r>
        <w:rPr>
          <w:sz w:val="20"/>
        </w:rPr>
        <w:t>services.</w:t>
      </w:r>
    </w:p>
    <w:p>
      <w:pPr>
        <w:pStyle w:val="style179"/>
        <w:numPr>
          <w:ilvl w:val="0"/>
          <w:numId w:val="6"/>
        </w:numPr>
        <w:tabs>
          <w:tab w:val="left" w:leader="none" w:pos="540"/>
        </w:tabs>
        <w:spacing w:before="40" w:lineRule="auto" w:line="360"/>
        <w:ind w:left="547" w:hanging="360"/>
        <w:jc w:val="both"/>
        <w:rPr>
          <w:sz w:val="20"/>
        </w:rPr>
      </w:pPr>
      <w:r>
        <w:rPr>
          <w:sz w:val="20"/>
        </w:rPr>
        <w:t>Configuring</w:t>
      </w:r>
      <w:r>
        <w:rPr>
          <w:spacing w:val="-6"/>
          <w:sz w:val="20"/>
        </w:rPr>
        <w:t xml:space="preserve"> </w:t>
      </w:r>
      <w:r>
        <w:rPr>
          <w:sz w:val="20"/>
        </w:rPr>
        <w:t>and</w:t>
      </w:r>
      <w:r>
        <w:rPr>
          <w:spacing w:val="-6"/>
          <w:sz w:val="20"/>
        </w:rPr>
        <w:t xml:space="preserve"> </w:t>
      </w:r>
      <w:r>
        <w:rPr>
          <w:sz w:val="20"/>
        </w:rPr>
        <w:t>Scheduling</w:t>
      </w:r>
      <w:r>
        <w:rPr>
          <w:spacing w:val="-1"/>
          <w:sz w:val="20"/>
        </w:rPr>
        <w:t xml:space="preserve"> </w:t>
      </w:r>
      <w:r>
        <w:rPr>
          <w:sz w:val="20"/>
        </w:rPr>
        <w:t>CRON</w:t>
      </w:r>
      <w:r>
        <w:rPr>
          <w:spacing w:val="-7"/>
          <w:sz w:val="20"/>
        </w:rPr>
        <w:t xml:space="preserve"> </w:t>
      </w:r>
      <w:r>
        <w:rPr>
          <w:sz w:val="20"/>
        </w:rPr>
        <w:t>jobs</w:t>
      </w:r>
      <w:r>
        <w:rPr>
          <w:spacing w:val="2"/>
          <w:sz w:val="20"/>
        </w:rPr>
        <w:t xml:space="preserve"> </w:t>
      </w:r>
      <w:r>
        <w:rPr>
          <w:sz w:val="20"/>
        </w:rPr>
        <w:t>on</w:t>
      </w:r>
      <w:r>
        <w:rPr>
          <w:spacing w:val="7"/>
          <w:sz w:val="20"/>
        </w:rPr>
        <w:t xml:space="preserve"> </w:t>
      </w:r>
      <w:r>
        <w:rPr>
          <w:sz w:val="20"/>
        </w:rPr>
        <w:t>Linux</w:t>
      </w:r>
      <w:r>
        <w:rPr>
          <w:spacing w:val="-8"/>
          <w:sz w:val="20"/>
        </w:rPr>
        <w:t xml:space="preserve"> </w:t>
      </w:r>
      <w:r>
        <w:rPr>
          <w:sz w:val="20"/>
        </w:rPr>
        <w:t>servers.</w:t>
      </w:r>
    </w:p>
    <w:p>
      <w:pPr>
        <w:pStyle w:val="style179"/>
        <w:tabs>
          <w:tab w:val="left" w:leader="none" w:pos="540"/>
        </w:tabs>
        <w:spacing w:before="40" w:lineRule="auto" w:line="360"/>
        <w:ind w:left="547" w:firstLine="0"/>
        <w:jc w:val="both"/>
        <w:rPr>
          <w:sz w:val="20"/>
        </w:rPr>
      </w:pPr>
    </w:p>
    <w:p>
      <w:pPr>
        <w:pStyle w:val="style179"/>
        <w:tabs>
          <w:tab w:val="left" w:leader="none" w:pos="921"/>
        </w:tabs>
        <w:spacing w:before="40"/>
        <w:ind w:firstLine="0"/>
        <w:rPr>
          <w:sz w:val="20"/>
        </w:rPr>
      </w:pPr>
    </w:p>
    <w:p>
      <w:pPr>
        <w:pStyle w:val="style90"/>
        <w:spacing w:lineRule="auto" w:line="276"/>
        <w:rPr>
          <w:rFonts w:ascii="Verdana" w:cs="Calibri" w:eastAsia="Arial Unicode MS" w:hAnsi="Verdana"/>
          <w:color w:val="000000"/>
          <w:u w:color="000000"/>
          <w:lang w:val="de-DE"/>
        </w:rPr>
      </w:pPr>
      <w:r>
        <w:rPr>
          <w:rFonts w:ascii="Verdana" w:cs="Calibri" w:eastAsia="Arial Unicode MS" w:hAnsi="Verdana"/>
          <w:b/>
          <w:bCs/>
          <w:color w:val="000000"/>
          <w:u w:color="000000"/>
          <w:lang w:val="de-DE"/>
        </w:rPr>
        <w:t>Project #2</w:t>
      </w:r>
      <w:r>
        <w:rPr>
          <w:rFonts w:ascii="Verdana" w:cs="Calibri" w:eastAsia="Arial Unicode MS" w:hAnsi="Verdana"/>
          <w:color w:val="000000"/>
          <w:u w:color="000000"/>
          <w:lang w:val="de-DE"/>
        </w:rPr>
        <w:t xml:space="preserve"> </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 xml:space="preserve">: </w:t>
      </w:r>
      <w:r>
        <w:rPr>
          <w:rFonts w:ascii="Verdana" w:cs="Calibri" w:eastAsia="Arial Unicode MS" w:hAnsi="Verdana"/>
          <w:color w:val="000000"/>
          <w:u w:color="000000"/>
          <w:lang w:val="de-DE"/>
        </w:rPr>
        <w:tab/>
      </w:r>
      <w:r>
        <w:rPr>
          <w:rFonts w:ascii="Verdana" w:cs="Calibri" w:eastAsia="Arial Unicode MS" w:hAnsi="Verdana"/>
          <w:b/>
          <w:bCs/>
          <w:color w:val="000000"/>
          <w:u w:color="000000"/>
          <w:lang w:val="de-DE"/>
        </w:rPr>
        <w:t>Procurant Platform</w:t>
      </w:r>
    </w:p>
    <w:p>
      <w:pPr>
        <w:pStyle w:val="style90"/>
        <w:spacing w:lineRule="auto" w:line="276"/>
        <w:rPr>
          <w:rFonts w:ascii="Verdana" w:cs="Calibri" w:eastAsia="Arial Unicode MS" w:hAnsi="Verdana"/>
          <w:color w:val="000000"/>
          <w:u w:color="000000"/>
          <w:lang w:val="de-DE"/>
        </w:rPr>
      </w:pPr>
      <w:r>
        <w:rPr>
          <w:rFonts w:ascii="Verdana" w:cs="Calibri" w:eastAsia="Arial Unicode MS" w:hAnsi="Verdana"/>
          <w:color w:val="000000"/>
          <w:u w:color="000000"/>
          <w:lang w:val="de-DE"/>
        </w:rPr>
        <w:t>Duration</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w:t>
      </w:r>
      <w:r>
        <w:rPr>
          <w:rFonts w:ascii="Verdana" w:cs="Calibri" w:eastAsia="Arial Unicode MS" w:hAnsi="Verdana"/>
          <w:color w:val="000000"/>
          <w:u w:color="000000"/>
          <w:lang w:val="de-DE"/>
        </w:rPr>
        <w:tab/>
      </w:r>
      <w:r>
        <w:rPr>
          <w:rFonts w:ascii="Verdana" w:eastAsia="Microsoft JhengHei" w:hAnsi="Verdana"/>
          <w:color w:val="000000"/>
        </w:rPr>
        <w:t>Sep - 201</w:t>
      </w:r>
      <w:r>
        <w:rPr>
          <w:rFonts w:ascii="Verdana" w:eastAsia="Microsoft JhengHei" w:hAnsi="Verdana"/>
          <w:color w:val="000000"/>
        </w:rPr>
        <w:t>9</w:t>
      </w:r>
      <w:r>
        <w:rPr>
          <w:rFonts w:ascii="Verdana" w:eastAsia="Microsoft JhengHei" w:hAnsi="Verdana"/>
          <w:color w:val="000000"/>
        </w:rPr>
        <w:t xml:space="preserve"> to </w:t>
      </w:r>
      <w:r>
        <w:rPr>
          <w:rFonts w:ascii="Verdana" w:eastAsia="Microsoft JhengHei" w:hAnsi="Verdana"/>
          <w:color w:val="000000"/>
        </w:rPr>
        <w:t>March</w:t>
      </w:r>
      <w:r>
        <w:rPr>
          <w:rFonts w:ascii="Verdana" w:eastAsia="Microsoft JhengHei" w:hAnsi="Verdana"/>
          <w:color w:val="000000"/>
        </w:rPr>
        <w:t>- 20</w:t>
      </w:r>
      <w:r>
        <w:rPr>
          <w:rFonts w:ascii="Verdana" w:eastAsia="Microsoft JhengHei" w:hAnsi="Verdana"/>
          <w:color w:val="000000"/>
        </w:rPr>
        <w:t>21</w:t>
      </w:r>
    </w:p>
    <w:p>
      <w:pPr>
        <w:pStyle w:val="style90"/>
        <w:spacing w:lineRule="auto" w:line="276"/>
        <w:rPr>
          <w:rFonts w:ascii="Verdana" w:cs="Calibri" w:eastAsia="Arial Unicode MS" w:hAnsi="Verdana"/>
          <w:color w:val="000000"/>
          <w:u w:color="000000"/>
          <w:lang w:val="de-DE"/>
        </w:rPr>
      </w:pPr>
      <w:r>
        <w:rPr>
          <w:rFonts w:ascii="Verdana" w:cs="Calibri" w:eastAsia="Arial Unicode MS" w:hAnsi="Verdana"/>
          <w:color w:val="000000"/>
          <w:u w:color="000000"/>
          <w:lang w:val="de-DE"/>
        </w:rPr>
        <w:t>Team Size</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 xml:space="preserve">: </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05</w:t>
      </w:r>
    </w:p>
    <w:p>
      <w:pPr>
        <w:pStyle w:val="style90"/>
        <w:spacing w:lineRule="auto" w:line="276"/>
        <w:rPr>
          <w:rFonts w:ascii="Verdana" w:cs="Calibri" w:eastAsia="Arial Unicode MS" w:hAnsi="Verdana"/>
          <w:color w:val="000000"/>
          <w:u w:color="000000"/>
          <w:lang w:val="de-DE"/>
        </w:rPr>
      </w:pPr>
      <w:r>
        <w:rPr>
          <w:rFonts w:ascii="Verdana" w:cs="Calibri" w:eastAsia="Arial Unicode MS" w:hAnsi="Verdana"/>
          <w:color w:val="000000"/>
          <w:u w:color="000000"/>
          <w:lang w:val="de-DE"/>
        </w:rPr>
        <w:t>Role</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 xml:space="preserve">: </w:t>
      </w:r>
      <w:r>
        <w:rPr>
          <w:rFonts w:ascii="Verdana" w:cs="Calibri" w:eastAsia="Arial Unicode MS" w:hAnsi="Verdana"/>
          <w:color w:val="000000"/>
          <w:u w:color="000000"/>
          <w:lang w:val="de-DE"/>
        </w:rPr>
        <w:tab/>
      </w:r>
      <w:r>
        <w:rPr>
          <w:rFonts w:ascii="Verdana" w:cs="Calibri" w:eastAsia="Arial Unicode MS" w:hAnsi="Verdana"/>
          <w:color w:val="000000"/>
          <w:u w:color="000000"/>
          <w:lang w:val="de-DE"/>
        </w:rPr>
        <w:t>AWS Cloud Engineer</w:t>
      </w:r>
    </w:p>
    <w:p>
      <w:pPr>
        <w:pStyle w:val="style0"/>
        <w:tabs>
          <w:tab w:val="left" w:leader="none" w:pos="6300"/>
        </w:tabs>
        <w:jc w:val="both"/>
        <w:rPr>
          <w:rFonts w:cs="Calibri" w:eastAsia="Arial Unicode MS"/>
          <w:color w:val="000000"/>
          <w:sz w:val="20"/>
          <w:szCs w:val="20"/>
          <w:u w:color="000000"/>
          <w:lang w:val="de-DE"/>
        </w:rPr>
      </w:pPr>
    </w:p>
    <w:p>
      <w:pPr>
        <w:pStyle w:val="style0"/>
        <w:spacing w:after="105"/>
        <w:rPr>
          <w:rFonts w:eastAsia="Microsoft JhengHei"/>
          <w:b/>
          <w:color w:val="000000"/>
          <w:sz w:val="20"/>
          <w:szCs w:val="20"/>
        </w:rPr>
      </w:pPr>
      <w:r>
        <w:rPr>
          <w:rFonts w:eastAsia="Microsoft JhengHei"/>
          <w:b/>
          <w:color w:val="000000"/>
          <w:sz w:val="20"/>
          <w:szCs w:val="20"/>
        </w:rPr>
        <w:t xml:space="preserve">Description: </w:t>
      </w:r>
    </w:p>
    <w:p>
      <w:pPr>
        <w:pStyle w:val="style179"/>
        <w:widowControl/>
        <w:autoSpaceDE/>
        <w:autoSpaceDN/>
        <w:spacing w:before="0" w:after="160" w:lineRule="auto" w:line="259"/>
        <w:ind w:left="0" w:firstLine="0"/>
        <w:jc w:val="both"/>
        <w:contextualSpacing/>
        <w:rPr>
          <w:rFonts w:cs="Calibri"/>
          <w:sz w:val="20"/>
          <w:szCs w:val="20"/>
        </w:rPr>
      </w:pPr>
      <w:r>
        <w:rPr>
          <w:rFonts w:cs="Calibri" w:eastAsia="Arial Unicode MS"/>
          <w:color w:val="000000"/>
          <w:sz w:val="20"/>
          <w:szCs w:val="20"/>
          <w:u w:color="000000"/>
          <w:lang w:val="de-DE"/>
        </w:rPr>
        <w:t>Procurant platform is a multiples apps build on the top of micro services which will be used by Buyers, Suppliers and Carriers. Buyers able to cut the Purchase orders which are fulfilled by Suppliers with help of Carriers.It is a B2B application. It involves process from cutting the purchase order to ship</w:t>
      </w:r>
      <w:r>
        <w:rPr>
          <w:rFonts w:cs="Calibri"/>
          <w:sz w:val="20"/>
          <w:szCs w:val="20"/>
        </w:rPr>
        <w:t xml:space="preserve"> an order the buyer.</w:t>
      </w:r>
    </w:p>
    <w:p>
      <w:pPr>
        <w:pStyle w:val="style179"/>
        <w:spacing w:after="160"/>
        <w:ind w:left="360"/>
        <w:rPr>
          <w:rFonts w:cs="Calibri"/>
          <w:sz w:val="20"/>
          <w:szCs w:val="20"/>
        </w:rPr>
      </w:pPr>
    </w:p>
    <w:p>
      <w:pPr>
        <w:pStyle w:val="style0"/>
        <w:spacing w:lineRule="auto" w:line="276"/>
        <w:rPr>
          <w:rFonts w:eastAsia="Microsoft JhengHei"/>
          <w:b/>
          <w:color w:val="000000"/>
          <w:sz w:val="20"/>
          <w:szCs w:val="20"/>
        </w:rPr>
      </w:pPr>
      <w:r>
        <w:rPr>
          <w:rFonts w:eastAsia="Microsoft JhengHei"/>
          <w:b/>
          <w:color w:val="000000"/>
          <w:sz w:val="20"/>
          <w:szCs w:val="20"/>
        </w:rPr>
        <w:t>Roles and Responsibilities:</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Created scripts in Python which integrated with Amazon API to control instance operations.</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Designed, built and coordinate an automated build &amp; release CI/CD process using Gitlab, Jenkins and Puppet on hybrid IT infrastructure.</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 xml:space="preserve">Involved in designing and developing Amazon EC2, Amazon S3, Amazon RDS, Amazon Elastic Load Balancing, Amazon SWF, Amazon SQS, and other services of the AWS infrastructure. </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Running build jobs and integration tests on Jenkins Master/Slave configuration.</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Managed Servers on the Amazon Web Services (AWS) platform instances using Puppet configuration management.</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Involved in maintaining the reliability, availability, and performance of Amazon Elastic Compute Cloud (Amazon EC2) instances.</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 xml:space="preserve">Conduct systems design, feasibility and cost studies and recommend cost-effective cloud solutions such as Amazon Web Services (AWS). </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Responsible for monitoring the AWS resources using Cloud Watch and also application resources using Nagios.</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 xml:space="preserve">Created AWS Multi-Factor Authentication (MFA) for instance RDP/SSH logon, worked with teams to lockdown security groups. </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Involved in complete SDLC life cycle - Designing, Coding, Testing, Debugging and Production Support.</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Installed/Configured/Managed Puppet Master/Agent. Wrote custom Modules and Manifests, downloaded pre-written modules from puppet-forge. Up gradation or Migration of Puppet Community and Enterprise.</w:t>
      </w:r>
    </w:p>
    <w:p>
      <w:pPr>
        <w:pStyle w:val="style179"/>
        <w:widowControl/>
        <w:numPr>
          <w:ilvl w:val="0"/>
          <w:numId w:val="7"/>
        </w:numPr>
        <w:autoSpaceDE/>
        <w:autoSpaceDN/>
        <w:spacing w:before="0" w:after="160" w:lineRule="auto" w:line="360"/>
        <w:jc w:val="both"/>
        <w:contextualSpacing/>
        <w:rPr>
          <w:rFonts w:cs="Calibri" w:eastAsia="Arial Unicode MS"/>
          <w:color w:val="000000"/>
          <w:sz w:val="20"/>
          <w:szCs w:val="20"/>
          <w:u w:color="000000"/>
          <w:lang w:val="de-DE"/>
        </w:rPr>
      </w:pPr>
      <w:r>
        <w:rPr>
          <w:rFonts w:cs="Calibri" w:eastAsia="Arial Unicode MS"/>
          <w:color w:val="000000"/>
          <w:sz w:val="20"/>
          <w:szCs w:val="20"/>
          <w:u w:color="000000"/>
          <w:lang w:val="de-DE"/>
        </w:rPr>
        <w:t>Coordinate/assist developers with establishing and applying appropriate branching, labeling/naming conventions using Git.</w:t>
      </w:r>
    </w:p>
    <w:p>
      <w:pPr>
        <w:pStyle w:val="style179"/>
        <w:widowControl/>
        <w:numPr>
          <w:ilvl w:val="0"/>
          <w:numId w:val="7"/>
        </w:numPr>
        <w:tabs>
          <w:tab w:val="left" w:leader="none" w:pos="540"/>
          <w:tab w:val="left" w:leader="none" w:pos="921"/>
        </w:tabs>
        <w:autoSpaceDE/>
        <w:autoSpaceDN/>
        <w:spacing w:before="40" w:lineRule="auto" w:line="360"/>
        <w:jc w:val="both"/>
        <w:contextualSpacing/>
        <w:rPr>
          <w:sz w:val="20"/>
        </w:rPr>
      </w:pPr>
      <w:r>
        <w:rPr>
          <w:rFonts w:cs="Calibri" w:eastAsia="Arial Unicode MS"/>
          <w:color w:val="000000"/>
          <w:sz w:val="20"/>
          <w:szCs w:val="20"/>
          <w:u w:color="000000"/>
          <w:lang w:val="de-DE"/>
        </w:rPr>
        <w:t>Branching, Merging, Release Activities on Version Control Tool GIT. Used GitHub as version control to store source code and implemented Git for branching and merging operations for Java Source Code</w:t>
      </w:r>
      <w:r>
        <w:rPr>
          <w:rFonts w:cs="Calibri" w:eastAsia="Arial Unicode MS"/>
          <w:color w:val="000000"/>
          <w:sz w:val="20"/>
          <w:szCs w:val="20"/>
          <w:u w:color="000000"/>
          <w:lang w:val="de-DE"/>
        </w:rPr>
        <w:t>.</w:t>
      </w:r>
    </w:p>
    <w:p>
      <w:pPr>
        <w:pStyle w:val="style0"/>
        <w:tabs>
          <w:tab w:val="left" w:leader="none" w:pos="921"/>
        </w:tabs>
        <w:spacing w:before="40"/>
        <w:rPr>
          <w:sz w:val="20"/>
        </w:rPr>
      </w:pPr>
    </w:p>
    <w:p>
      <w:pPr>
        <w:pStyle w:val="style0"/>
        <w:tabs>
          <w:tab w:val="left" w:leader="none" w:pos="921"/>
        </w:tabs>
        <w:spacing w:before="40"/>
        <w:rPr>
          <w:sz w:val="20"/>
        </w:rPr>
      </w:pPr>
    </w:p>
    <w:p>
      <w:pPr>
        <w:pStyle w:val="style0"/>
        <w:tabs>
          <w:tab w:val="left" w:leader="none" w:pos="921"/>
        </w:tabs>
        <w:spacing w:before="40"/>
        <w:rPr>
          <w:sz w:val="20"/>
        </w:rPr>
      </w:pPr>
    </w:p>
    <w:sectPr>
      <w:pgSz w:w="12240" w:h="15840" w:orient="portrait"/>
      <w:pgMar w:top="1170" w:right="860" w:bottom="720" w:left="124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Arial Unicode MS">
    <w:altName w:val="Arial Unicode MS"/>
    <w:panose1 w:val="020b0604020002020204"/>
    <w:charset w:val="00"/>
    <w:family w:val="roman"/>
    <w:pitch w:val="variable"/>
    <w:sig w:usb0="00000003" w:usb1="00000000" w:usb2="00000000" w:usb3="00000000" w:csb0="00000001" w:csb1="00000000"/>
  </w:font>
  <w:font w:name="Microsoft JhengHei">
    <w:altName w:val="Microsoft JhengHei"/>
    <w:panose1 w:val="020b0604030005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5DEC822"/>
    <w:lvl w:ilvl="0" w:tplc="0409000B">
      <w:start w:val="1"/>
      <w:numFmt w:val="bullet"/>
      <w:lvlText w:val=""/>
      <w:lvlJc w:val="left"/>
      <w:pPr>
        <w:ind w:left="921" w:hanging="361"/>
      </w:pPr>
      <w:rPr>
        <w:rFonts w:ascii="Wingdings" w:hAnsi="Wingdings" w:hint="default"/>
        <w:w w:val="100"/>
        <w:sz w:val="20"/>
        <w:szCs w:val="20"/>
        <w:lang w:val="en-US" w:bidi="ar-SA" w:eastAsia="en-US"/>
      </w:rPr>
    </w:lvl>
    <w:lvl w:ilvl="1" w:tplc="3962EAEA">
      <w:start w:val="1"/>
      <w:numFmt w:val="bullet"/>
      <w:lvlText w:val="•"/>
      <w:lvlJc w:val="left"/>
      <w:pPr>
        <w:ind w:left="1842" w:hanging="361"/>
      </w:pPr>
      <w:rPr>
        <w:rFonts w:hint="default"/>
        <w:lang w:val="en-US" w:bidi="ar-SA" w:eastAsia="en-US"/>
      </w:rPr>
    </w:lvl>
    <w:lvl w:ilvl="2" w:tplc="9396827E">
      <w:start w:val="1"/>
      <w:numFmt w:val="bullet"/>
      <w:lvlText w:val="•"/>
      <w:lvlJc w:val="left"/>
      <w:pPr>
        <w:ind w:left="2764" w:hanging="361"/>
      </w:pPr>
      <w:rPr>
        <w:rFonts w:hint="default"/>
        <w:lang w:val="en-US" w:bidi="ar-SA" w:eastAsia="en-US"/>
      </w:rPr>
    </w:lvl>
    <w:lvl w:ilvl="3" w:tplc="AB9CF32A">
      <w:start w:val="1"/>
      <w:numFmt w:val="bullet"/>
      <w:lvlText w:val="•"/>
      <w:lvlJc w:val="left"/>
      <w:pPr>
        <w:ind w:left="3686" w:hanging="361"/>
      </w:pPr>
      <w:rPr>
        <w:rFonts w:hint="default"/>
        <w:lang w:val="en-US" w:bidi="ar-SA" w:eastAsia="en-US"/>
      </w:rPr>
    </w:lvl>
    <w:lvl w:ilvl="4" w:tplc="1ACC6B16">
      <w:start w:val="1"/>
      <w:numFmt w:val="bullet"/>
      <w:lvlText w:val="•"/>
      <w:lvlJc w:val="left"/>
      <w:pPr>
        <w:ind w:left="4608" w:hanging="361"/>
      </w:pPr>
      <w:rPr>
        <w:rFonts w:hint="default"/>
        <w:lang w:val="en-US" w:bidi="ar-SA" w:eastAsia="en-US"/>
      </w:rPr>
    </w:lvl>
    <w:lvl w:ilvl="5" w:tplc="BC0EFA4C">
      <w:start w:val="1"/>
      <w:numFmt w:val="bullet"/>
      <w:lvlText w:val="•"/>
      <w:lvlJc w:val="left"/>
      <w:pPr>
        <w:ind w:left="5530" w:hanging="361"/>
      </w:pPr>
      <w:rPr>
        <w:rFonts w:hint="default"/>
        <w:lang w:val="en-US" w:bidi="ar-SA" w:eastAsia="en-US"/>
      </w:rPr>
    </w:lvl>
    <w:lvl w:ilvl="6" w:tplc="F8766AA4">
      <w:start w:val="1"/>
      <w:numFmt w:val="bullet"/>
      <w:lvlText w:val="•"/>
      <w:lvlJc w:val="left"/>
      <w:pPr>
        <w:ind w:left="6452" w:hanging="361"/>
      </w:pPr>
      <w:rPr>
        <w:rFonts w:hint="default"/>
        <w:lang w:val="en-US" w:bidi="ar-SA" w:eastAsia="en-US"/>
      </w:rPr>
    </w:lvl>
    <w:lvl w:ilvl="7" w:tplc="713220EC">
      <w:start w:val="1"/>
      <w:numFmt w:val="bullet"/>
      <w:lvlText w:val="•"/>
      <w:lvlJc w:val="left"/>
      <w:pPr>
        <w:ind w:left="7374" w:hanging="361"/>
      </w:pPr>
      <w:rPr>
        <w:rFonts w:hint="default"/>
        <w:lang w:val="en-US" w:bidi="ar-SA" w:eastAsia="en-US"/>
      </w:rPr>
    </w:lvl>
    <w:lvl w:ilvl="8" w:tplc="6BF2C390">
      <w:start w:val="1"/>
      <w:numFmt w:val="bullet"/>
      <w:lvlText w:val="•"/>
      <w:lvlJc w:val="left"/>
      <w:pPr>
        <w:ind w:left="8296" w:hanging="361"/>
      </w:pPr>
      <w:rPr>
        <w:rFonts w:hint="default"/>
        <w:lang w:val="en-US" w:bidi="ar-SA" w:eastAsia="en-US"/>
      </w:rPr>
    </w:lvl>
  </w:abstractNum>
  <w:abstractNum w:abstractNumId="1">
    <w:nsid w:val="00000001"/>
    <w:multiLevelType w:val="hybridMultilevel"/>
    <w:tmpl w:val="00000004"/>
    <w:lvl w:ilvl="0" w:tplc="655CE098">
      <w:start w:val="1"/>
      <w:numFmt w:val="bullet"/>
      <w:lvlText w:val=""/>
      <w:lvlJc w:val="left"/>
      <w:pPr>
        <w:ind w:left="720" w:hanging="360"/>
      </w:pPr>
      <w:rPr>
        <w:rFonts w:ascii="Wingdings" w:hAnsi="Wingdings"/>
        <w:b w:val="false"/>
        <w:bCs w:val="false"/>
      </w:rPr>
    </w:lvl>
    <w:lvl w:ilvl="1" w:tplc="E160A9D2">
      <w:start w:val="1"/>
      <w:numFmt w:val="bullet"/>
      <w:lvlText w:val="o"/>
      <w:lvlJc w:val="left"/>
      <w:pPr>
        <w:tabs>
          <w:tab w:val="left" w:leader="none" w:pos="1440"/>
        </w:tabs>
        <w:ind w:left="1440" w:hanging="360"/>
      </w:pPr>
      <w:rPr>
        <w:rFonts w:ascii="Courier New" w:hAnsi="Courier New"/>
      </w:rPr>
    </w:lvl>
    <w:lvl w:ilvl="2" w:tplc="7B388E28">
      <w:start w:val="1"/>
      <w:numFmt w:val="bullet"/>
      <w:lvlText w:val=""/>
      <w:lvlJc w:val="left"/>
      <w:pPr>
        <w:tabs>
          <w:tab w:val="left" w:leader="none" w:pos="2160"/>
        </w:tabs>
        <w:ind w:left="2160" w:hanging="360"/>
      </w:pPr>
      <w:rPr>
        <w:rFonts w:ascii="Wingdings" w:hAnsi="Wingdings"/>
      </w:rPr>
    </w:lvl>
    <w:lvl w:ilvl="3" w:tplc="1E341EEC">
      <w:start w:val="1"/>
      <w:numFmt w:val="bullet"/>
      <w:lvlText w:val=""/>
      <w:lvlJc w:val="left"/>
      <w:pPr>
        <w:tabs>
          <w:tab w:val="left" w:leader="none" w:pos="2880"/>
        </w:tabs>
        <w:ind w:left="2880" w:hanging="360"/>
      </w:pPr>
      <w:rPr>
        <w:rFonts w:ascii="Symbol" w:hAnsi="Symbol"/>
      </w:rPr>
    </w:lvl>
    <w:lvl w:ilvl="4" w:tplc="AA60A756">
      <w:start w:val="1"/>
      <w:numFmt w:val="bullet"/>
      <w:lvlText w:val="o"/>
      <w:lvlJc w:val="left"/>
      <w:pPr>
        <w:tabs>
          <w:tab w:val="left" w:leader="none" w:pos="3600"/>
        </w:tabs>
        <w:ind w:left="3600" w:hanging="360"/>
      </w:pPr>
      <w:rPr>
        <w:rFonts w:ascii="Courier New" w:hAnsi="Courier New"/>
      </w:rPr>
    </w:lvl>
    <w:lvl w:ilvl="5" w:tplc="2702054A">
      <w:start w:val="1"/>
      <w:numFmt w:val="bullet"/>
      <w:lvlText w:val=""/>
      <w:lvlJc w:val="left"/>
      <w:pPr>
        <w:tabs>
          <w:tab w:val="left" w:leader="none" w:pos="4320"/>
        </w:tabs>
        <w:ind w:left="4320" w:hanging="360"/>
      </w:pPr>
      <w:rPr>
        <w:rFonts w:ascii="Wingdings" w:hAnsi="Wingdings"/>
      </w:rPr>
    </w:lvl>
    <w:lvl w:ilvl="6" w:tplc="5B6494F6">
      <w:start w:val="1"/>
      <w:numFmt w:val="bullet"/>
      <w:lvlText w:val=""/>
      <w:lvlJc w:val="left"/>
      <w:pPr>
        <w:tabs>
          <w:tab w:val="left" w:leader="none" w:pos="5040"/>
        </w:tabs>
        <w:ind w:left="5040" w:hanging="360"/>
      </w:pPr>
      <w:rPr>
        <w:rFonts w:ascii="Symbol" w:hAnsi="Symbol"/>
      </w:rPr>
    </w:lvl>
    <w:lvl w:ilvl="7" w:tplc="1D524F0A">
      <w:start w:val="1"/>
      <w:numFmt w:val="bullet"/>
      <w:lvlText w:val="o"/>
      <w:lvlJc w:val="left"/>
      <w:pPr>
        <w:tabs>
          <w:tab w:val="left" w:leader="none" w:pos="5760"/>
        </w:tabs>
        <w:ind w:left="5760" w:hanging="360"/>
      </w:pPr>
      <w:rPr>
        <w:rFonts w:ascii="Courier New" w:hAnsi="Courier New"/>
      </w:rPr>
    </w:lvl>
    <w:lvl w:ilvl="8" w:tplc="A5009DA2">
      <w:start w:val="1"/>
      <w:numFmt w:val="bullet"/>
      <w:lvlText w:val=""/>
      <w:lvlJc w:val="left"/>
      <w:pPr>
        <w:tabs>
          <w:tab w:val="left" w:leader="none" w:pos="6480"/>
        </w:tabs>
        <w:ind w:left="6480" w:hanging="360"/>
      </w:pPr>
      <w:rPr>
        <w:rFonts w:ascii="Wingdings" w:hAnsi="Wingdings"/>
      </w:rPr>
    </w:lvl>
  </w:abstractNum>
  <w:abstractNum w:abstractNumId="2">
    <w:nsid w:val="00000002"/>
    <w:multiLevelType w:val="hybridMultilevel"/>
    <w:tmpl w:val="A13634BA"/>
    <w:lvl w:ilvl="0" w:tplc="0409000B">
      <w:start w:val="1"/>
      <w:numFmt w:val="bullet"/>
      <w:lvlText w:val=""/>
      <w:lvlJc w:val="left"/>
      <w:pPr>
        <w:ind w:left="921" w:hanging="361"/>
      </w:pPr>
      <w:rPr>
        <w:rFonts w:ascii="Wingdings" w:hAnsi="Wingdings" w:hint="default"/>
        <w:w w:val="100"/>
        <w:sz w:val="20"/>
        <w:szCs w:val="20"/>
        <w:lang w:val="en-US" w:bidi="ar-SA" w:eastAsia="en-US"/>
      </w:rPr>
    </w:lvl>
    <w:lvl w:ilvl="1" w:tplc="3962EAEA">
      <w:start w:val="1"/>
      <w:numFmt w:val="bullet"/>
      <w:lvlText w:val="•"/>
      <w:lvlJc w:val="left"/>
      <w:pPr>
        <w:ind w:left="1842" w:hanging="361"/>
      </w:pPr>
      <w:rPr>
        <w:rFonts w:hint="default"/>
        <w:lang w:val="en-US" w:bidi="ar-SA" w:eastAsia="en-US"/>
      </w:rPr>
    </w:lvl>
    <w:lvl w:ilvl="2" w:tplc="9396827E">
      <w:start w:val="1"/>
      <w:numFmt w:val="bullet"/>
      <w:lvlText w:val="•"/>
      <w:lvlJc w:val="left"/>
      <w:pPr>
        <w:ind w:left="2764" w:hanging="361"/>
      </w:pPr>
      <w:rPr>
        <w:rFonts w:hint="default"/>
        <w:lang w:val="en-US" w:bidi="ar-SA" w:eastAsia="en-US"/>
      </w:rPr>
    </w:lvl>
    <w:lvl w:ilvl="3" w:tplc="AB9CF32A">
      <w:start w:val="1"/>
      <w:numFmt w:val="bullet"/>
      <w:lvlText w:val="•"/>
      <w:lvlJc w:val="left"/>
      <w:pPr>
        <w:ind w:left="3686" w:hanging="361"/>
      </w:pPr>
      <w:rPr>
        <w:rFonts w:hint="default"/>
        <w:lang w:val="en-US" w:bidi="ar-SA" w:eastAsia="en-US"/>
      </w:rPr>
    </w:lvl>
    <w:lvl w:ilvl="4" w:tplc="1ACC6B16">
      <w:start w:val="1"/>
      <w:numFmt w:val="bullet"/>
      <w:lvlText w:val="•"/>
      <w:lvlJc w:val="left"/>
      <w:pPr>
        <w:ind w:left="4608" w:hanging="361"/>
      </w:pPr>
      <w:rPr>
        <w:rFonts w:hint="default"/>
        <w:lang w:val="en-US" w:bidi="ar-SA" w:eastAsia="en-US"/>
      </w:rPr>
    </w:lvl>
    <w:lvl w:ilvl="5" w:tplc="BC0EFA4C">
      <w:start w:val="1"/>
      <w:numFmt w:val="bullet"/>
      <w:lvlText w:val="•"/>
      <w:lvlJc w:val="left"/>
      <w:pPr>
        <w:ind w:left="5530" w:hanging="361"/>
      </w:pPr>
      <w:rPr>
        <w:rFonts w:hint="default"/>
        <w:lang w:val="en-US" w:bidi="ar-SA" w:eastAsia="en-US"/>
      </w:rPr>
    </w:lvl>
    <w:lvl w:ilvl="6" w:tplc="F8766AA4">
      <w:start w:val="1"/>
      <w:numFmt w:val="bullet"/>
      <w:lvlText w:val="•"/>
      <w:lvlJc w:val="left"/>
      <w:pPr>
        <w:ind w:left="6452" w:hanging="361"/>
      </w:pPr>
      <w:rPr>
        <w:rFonts w:hint="default"/>
        <w:lang w:val="en-US" w:bidi="ar-SA" w:eastAsia="en-US"/>
      </w:rPr>
    </w:lvl>
    <w:lvl w:ilvl="7" w:tplc="713220EC">
      <w:start w:val="1"/>
      <w:numFmt w:val="bullet"/>
      <w:lvlText w:val="•"/>
      <w:lvlJc w:val="left"/>
      <w:pPr>
        <w:ind w:left="7374" w:hanging="361"/>
      </w:pPr>
      <w:rPr>
        <w:rFonts w:hint="default"/>
        <w:lang w:val="en-US" w:bidi="ar-SA" w:eastAsia="en-US"/>
      </w:rPr>
    </w:lvl>
    <w:lvl w:ilvl="8" w:tplc="6BF2C390">
      <w:start w:val="1"/>
      <w:numFmt w:val="bullet"/>
      <w:lvlText w:val="•"/>
      <w:lvlJc w:val="left"/>
      <w:pPr>
        <w:ind w:left="8296" w:hanging="361"/>
      </w:pPr>
      <w:rPr>
        <w:rFonts w:hint="default"/>
        <w:lang w:val="en-US" w:bidi="ar-SA" w:eastAsia="en-US"/>
      </w:rPr>
    </w:lvl>
  </w:abstractNum>
  <w:abstractNum w:abstractNumId="3">
    <w:nsid w:val="00000003"/>
    <w:multiLevelType w:val="hybridMultilevel"/>
    <w:tmpl w:val="A5DEC822"/>
    <w:lvl w:ilvl="0" w:tplc="0409000B">
      <w:start w:val="1"/>
      <w:numFmt w:val="bullet"/>
      <w:lvlText w:val=""/>
      <w:lvlJc w:val="left"/>
      <w:pPr>
        <w:ind w:left="921" w:hanging="361"/>
      </w:pPr>
      <w:rPr>
        <w:rFonts w:ascii="Wingdings" w:hAnsi="Wingdings" w:hint="default"/>
        <w:w w:val="100"/>
        <w:sz w:val="20"/>
        <w:szCs w:val="20"/>
        <w:lang w:val="en-US" w:bidi="ar-SA" w:eastAsia="en-US"/>
      </w:rPr>
    </w:lvl>
    <w:lvl w:ilvl="1" w:tplc="3962EAEA">
      <w:start w:val="1"/>
      <w:numFmt w:val="bullet"/>
      <w:lvlText w:val="•"/>
      <w:lvlJc w:val="left"/>
      <w:pPr>
        <w:ind w:left="1842" w:hanging="361"/>
      </w:pPr>
      <w:rPr>
        <w:rFonts w:hint="default"/>
        <w:lang w:val="en-US" w:bidi="ar-SA" w:eastAsia="en-US"/>
      </w:rPr>
    </w:lvl>
    <w:lvl w:ilvl="2" w:tplc="9396827E">
      <w:start w:val="1"/>
      <w:numFmt w:val="bullet"/>
      <w:lvlText w:val="•"/>
      <w:lvlJc w:val="left"/>
      <w:pPr>
        <w:ind w:left="2764" w:hanging="361"/>
      </w:pPr>
      <w:rPr>
        <w:rFonts w:hint="default"/>
        <w:lang w:val="en-US" w:bidi="ar-SA" w:eastAsia="en-US"/>
      </w:rPr>
    </w:lvl>
    <w:lvl w:ilvl="3" w:tplc="AB9CF32A">
      <w:start w:val="1"/>
      <w:numFmt w:val="bullet"/>
      <w:lvlText w:val="•"/>
      <w:lvlJc w:val="left"/>
      <w:pPr>
        <w:ind w:left="3686" w:hanging="361"/>
      </w:pPr>
      <w:rPr>
        <w:rFonts w:hint="default"/>
        <w:lang w:val="en-US" w:bidi="ar-SA" w:eastAsia="en-US"/>
      </w:rPr>
    </w:lvl>
    <w:lvl w:ilvl="4" w:tplc="1ACC6B16">
      <w:start w:val="1"/>
      <w:numFmt w:val="bullet"/>
      <w:lvlText w:val="•"/>
      <w:lvlJc w:val="left"/>
      <w:pPr>
        <w:ind w:left="4608" w:hanging="361"/>
      </w:pPr>
      <w:rPr>
        <w:rFonts w:hint="default"/>
        <w:lang w:val="en-US" w:bidi="ar-SA" w:eastAsia="en-US"/>
      </w:rPr>
    </w:lvl>
    <w:lvl w:ilvl="5" w:tplc="BC0EFA4C">
      <w:start w:val="1"/>
      <w:numFmt w:val="bullet"/>
      <w:lvlText w:val="•"/>
      <w:lvlJc w:val="left"/>
      <w:pPr>
        <w:ind w:left="5530" w:hanging="361"/>
      </w:pPr>
      <w:rPr>
        <w:rFonts w:hint="default"/>
        <w:lang w:val="en-US" w:bidi="ar-SA" w:eastAsia="en-US"/>
      </w:rPr>
    </w:lvl>
    <w:lvl w:ilvl="6" w:tplc="F8766AA4">
      <w:start w:val="1"/>
      <w:numFmt w:val="bullet"/>
      <w:lvlText w:val="•"/>
      <w:lvlJc w:val="left"/>
      <w:pPr>
        <w:ind w:left="6452" w:hanging="361"/>
      </w:pPr>
      <w:rPr>
        <w:rFonts w:hint="default"/>
        <w:lang w:val="en-US" w:bidi="ar-SA" w:eastAsia="en-US"/>
      </w:rPr>
    </w:lvl>
    <w:lvl w:ilvl="7" w:tplc="713220EC">
      <w:start w:val="1"/>
      <w:numFmt w:val="bullet"/>
      <w:lvlText w:val="•"/>
      <w:lvlJc w:val="left"/>
      <w:pPr>
        <w:ind w:left="7374" w:hanging="361"/>
      </w:pPr>
      <w:rPr>
        <w:rFonts w:hint="default"/>
        <w:lang w:val="en-US" w:bidi="ar-SA" w:eastAsia="en-US"/>
      </w:rPr>
    </w:lvl>
    <w:lvl w:ilvl="8" w:tplc="6BF2C390">
      <w:start w:val="1"/>
      <w:numFmt w:val="bullet"/>
      <w:lvlText w:val="•"/>
      <w:lvlJc w:val="left"/>
      <w:pPr>
        <w:ind w:left="8296" w:hanging="361"/>
      </w:pPr>
      <w:rPr>
        <w:rFonts w:hint="default"/>
        <w:lang w:val="en-US" w:bidi="ar-SA" w:eastAsia="en-US"/>
      </w:rPr>
    </w:lvl>
  </w:abstractNum>
  <w:abstractNum w:abstractNumId="4">
    <w:nsid w:val="00000004"/>
    <w:multiLevelType w:val="hybridMultilevel"/>
    <w:tmpl w:val="C898EE1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cs="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cs="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cs="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343ADCFE"/>
    <w:lvl w:ilvl="0" w:tplc="ADDC80F8">
      <w:start w:val="1"/>
      <w:numFmt w:val="bullet"/>
      <w:lvlText w:val=""/>
      <w:lvlJc w:val="left"/>
      <w:pPr>
        <w:ind w:left="921" w:hanging="361"/>
      </w:pPr>
      <w:rPr>
        <w:rFonts w:ascii="Wingdings" w:cs="Wingdings" w:eastAsia="Wingdings" w:hAnsi="Wingdings" w:hint="default"/>
        <w:w w:val="100"/>
        <w:sz w:val="20"/>
        <w:szCs w:val="20"/>
        <w:lang w:val="en-US" w:bidi="ar-SA" w:eastAsia="en-US"/>
      </w:rPr>
    </w:lvl>
    <w:lvl w:ilvl="1" w:tplc="3962EAEA">
      <w:start w:val="1"/>
      <w:numFmt w:val="bullet"/>
      <w:lvlText w:val="•"/>
      <w:lvlJc w:val="left"/>
      <w:pPr>
        <w:ind w:left="1842" w:hanging="361"/>
      </w:pPr>
      <w:rPr>
        <w:rFonts w:hint="default"/>
        <w:lang w:val="en-US" w:bidi="ar-SA" w:eastAsia="en-US"/>
      </w:rPr>
    </w:lvl>
    <w:lvl w:ilvl="2" w:tplc="9396827E">
      <w:start w:val="1"/>
      <w:numFmt w:val="bullet"/>
      <w:lvlText w:val="•"/>
      <w:lvlJc w:val="left"/>
      <w:pPr>
        <w:ind w:left="2764" w:hanging="361"/>
      </w:pPr>
      <w:rPr>
        <w:rFonts w:hint="default"/>
        <w:lang w:val="en-US" w:bidi="ar-SA" w:eastAsia="en-US"/>
      </w:rPr>
    </w:lvl>
    <w:lvl w:ilvl="3" w:tplc="AB9CF32A">
      <w:start w:val="1"/>
      <w:numFmt w:val="bullet"/>
      <w:lvlText w:val="•"/>
      <w:lvlJc w:val="left"/>
      <w:pPr>
        <w:ind w:left="3686" w:hanging="361"/>
      </w:pPr>
      <w:rPr>
        <w:rFonts w:hint="default"/>
        <w:lang w:val="en-US" w:bidi="ar-SA" w:eastAsia="en-US"/>
      </w:rPr>
    </w:lvl>
    <w:lvl w:ilvl="4" w:tplc="1ACC6B16">
      <w:start w:val="1"/>
      <w:numFmt w:val="bullet"/>
      <w:lvlText w:val="•"/>
      <w:lvlJc w:val="left"/>
      <w:pPr>
        <w:ind w:left="4608" w:hanging="361"/>
      </w:pPr>
      <w:rPr>
        <w:rFonts w:hint="default"/>
        <w:lang w:val="en-US" w:bidi="ar-SA" w:eastAsia="en-US"/>
      </w:rPr>
    </w:lvl>
    <w:lvl w:ilvl="5" w:tplc="BC0EFA4C">
      <w:start w:val="1"/>
      <w:numFmt w:val="bullet"/>
      <w:lvlText w:val="•"/>
      <w:lvlJc w:val="left"/>
      <w:pPr>
        <w:ind w:left="5530" w:hanging="361"/>
      </w:pPr>
      <w:rPr>
        <w:rFonts w:hint="default"/>
        <w:lang w:val="en-US" w:bidi="ar-SA" w:eastAsia="en-US"/>
      </w:rPr>
    </w:lvl>
    <w:lvl w:ilvl="6" w:tplc="F8766AA4">
      <w:start w:val="1"/>
      <w:numFmt w:val="bullet"/>
      <w:lvlText w:val="•"/>
      <w:lvlJc w:val="left"/>
      <w:pPr>
        <w:ind w:left="6452" w:hanging="361"/>
      </w:pPr>
      <w:rPr>
        <w:rFonts w:hint="default"/>
        <w:lang w:val="en-US" w:bidi="ar-SA" w:eastAsia="en-US"/>
      </w:rPr>
    </w:lvl>
    <w:lvl w:ilvl="7" w:tplc="713220EC">
      <w:start w:val="1"/>
      <w:numFmt w:val="bullet"/>
      <w:lvlText w:val="•"/>
      <w:lvlJc w:val="left"/>
      <w:pPr>
        <w:ind w:left="7374" w:hanging="361"/>
      </w:pPr>
      <w:rPr>
        <w:rFonts w:hint="default"/>
        <w:lang w:val="en-US" w:bidi="ar-SA" w:eastAsia="en-US"/>
      </w:rPr>
    </w:lvl>
    <w:lvl w:ilvl="8" w:tplc="6BF2C390">
      <w:start w:val="1"/>
      <w:numFmt w:val="bullet"/>
      <w:lvlText w:val="•"/>
      <w:lvlJc w:val="left"/>
      <w:pPr>
        <w:ind w:left="8296" w:hanging="361"/>
      </w:pPr>
      <w:rPr>
        <w:rFonts w:hint="default"/>
        <w:lang w:val="en-US" w:bidi="ar-SA" w:eastAsia="en-US"/>
      </w:rPr>
    </w:lvl>
  </w:abstractNum>
  <w:abstractNum w:abstractNumId="6">
    <w:nsid w:val="00000006"/>
    <w:multiLevelType w:val="hybridMultilevel"/>
    <w:tmpl w:val="27C8AAAA"/>
    <w:lvl w:ilvl="0" w:tplc="B380E07A">
      <w:start w:val="1"/>
      <w:numFmt w:val="bullet"/>
      <w:lvlText w:val=""/>
      <w:lvlJc w:val="left"/>
      <w:pPr>
        <w:ind w:left="921" w:hanging="361"/>
      </w:pPr>
      <w:rPr>
        <w:rFonts w:ascii="Symbol" w:cs="Symbol" w:eastAsia="Symbol" w:hAnsi="Symbol" w:hint="default"/>
        <w:w w:val="100"/>
        <w:sz w:val="20"/>
        <w:szCs w:val="20"/>
        <w:lang w:val="en-US" w:bidi="ar-SA" w:eastAsia="en-US"/>
      </w:rPr>
    </w:lvl>
    <w:lvl w:ilvl="1" w:tplc="6CFC66D0">
      <w:start w:val="1"/>
      <w:numFmt w:val="bullet"/>
      <w:lvlText w:val="•"/>
      <w:lvlJc w:val="left"/>
      <w:pPr>
        <w:ind w:left="1842" w:hanging="361"/>
      </w:pPr>
      <w:rPr>
        <w:rFonts w:hint="default"/>
        <w:lang w:val="en-US" w:bidi="ar-SA" w:eastAsia="en-US"/>
      </w:rPr>
    </w:lvl>
    <w:lvl w:ilvl="2" w:tplc="AC9EC376">
      <w:start w:val="1"/>
      <w:numFmt w:val="bullet"/>
      <w:lvlText w:val="•"/>
      <w:lvlJc w:val="left"/>
      <w:pPr>
        <w:ind w:left="2764" w:hanging="361"/>
      </w:pPr>
      <w:rPr>
        <w:rFonts w:hint="default"/>
        <w:lang w:val="en-US" w:bidi="ar-SA" w:eastAsia="en-US"/>
      </w:rPr>
    </w:lvl>
    <w:lvl w:ilvl="3" w:tplc="30DCBAA8">
      <w:start w:val="1"/>
      <w:numFmt w:val="bullet"/>
      <w:lvlText w:val="•"/>
      <w:lvlJc w:val="left"/>
      <w:pPr>
        <w:ind w:left="3686" w:hanging="361"/>
      </w:pPr>
      <w:rPr>
        <w:rFonts w:hint="default"/>
        <w:lang w:val="en-US" w:bidi="ar-SA" w:eastAsia="en-US"/>
      </w:rPr>
    </w:lvl>
    <w:lvl w:ilvl="4" w:tplc="2ECE07BE">
      <w:start w:val="1"/>
      <w:numFmt w:val="bullet"/>
      <w:lvlText w:val="•"/>
      <w:lvlJc w:val="left"/>
      <w:pPr>
        <w:ind w:left="4608" w:hanging="361"/>
      </w:pPr>
      <w:rPr>
        <w:rFonts w:hint="default"/>
        <w:lang w:val="en-US" w:bidi="ar-SA" w:eastAsia="en-US"/>
      </w:rPr>
    </w:lvl>
    <w:lvl w:ilvl="5" w:tplc="793A1760">
      <w:start w:val="1"/>
      <w:numFmt w:val="bullet"/>
      <w:lvlText w:val="•"/>
      <w:lvlJc w:val="left"/>
      <w:pPr>
        <w:ind w:left="5530" w:hanging="361"/>
      </w:pPr>
      <w:rPr>
        <w:rFonts w:hint="default"/>
        <w:lang w:val="en-US" w:bidi="ar-SA" w:eastAsia="en-US"/>
      </w:rPr>
    </w:lvl>
    <w:lvl w:ilvl="6" w:tplc="43E64F42">
      <w:start w:val="1"/>
      <w:numFmt w:val="bullet"/>
      <w:lvlText w:val="•"/>
      <w:lvlJc w:val="left"/>
      <w:pPr>
        <w:ind w:left="6452" w:hanging="361"/>
      </w:pPr>
      <w:rPr>
        <w:rFonts w:hint="default"/>
        <w:lang w:val="en-US" w:bidi="ar-SA" w:eastAsia="en-US"/>
      </w:rPr>
    </w:lvl>
    <w:lvl w:ilvl="7" w:tplc="EA0AFF3A">
      <w:start w:val="1"/>
      <w:numFmt w:val="bullet"/>
      <w:lvlText w:val="•"/>
      <w:lvlJc w:val="left"/>
      <w:pPr>
        <w:ind w:left="7374" w:hanging="361"/>
      </w:pPr>
      <w:rPr>
        <w:rFonts w:hint="default"/>
        <w:lang w:val="en-US" w:bidi="ar-SA" w:eastAsia="en-US"/>
      </w:rPr>
    </w:lvl>
    <w:lvl w:ilvl="8" w:tplc="193C9A58">
      <w:start w:val="1"/>
      <w:numFmt w:val="bullet"/>
      <w:lvlText w:val="•"/>
      <w:lvlJc w:val="left"/>
      <w:pPr>
        <w:ind w:left="8296" w:hanging="361"/>
      </w:pPr>
      <w:rPr>
        <w:rFonts w:hint="default"/>
        <w:lang w:val="en-US" w:bidi="ar-SA" w:eastAsia="en-US"/>
      </w:rPr>
    </w:lvl>
  </w:abstractNum>
  <w:abstractNum w:abstractNumId="7">
    <w:nsid w:val="00000007"/>
    <w:multiLevelType w:val="hybridMultilevel"/>
    <w:tmpl w:val="82124F1A"/>
    <w:lvl w:ilvl="0" w:tplc="0409000B">
      <w:start w:val="1"/>
      <w:numFmt w:val="bullet"/>
      <w:lvlText w:val=""/>
      <w:lvlJc w:val="left"/>
      <w:pPr>
        <w:ind w:left="1641" w:hanging="360"/>
      </w:pPr>
      <w:rPr>
        <w:rFonts w:ascii="Wingdings" w:hAnsi="Wingdings" w:hint="default"/>
      </w:rPr>
    </w:lvl>
    <w:lvl w:ilvl="1" w:tplc="04090003" w:tentative="1">
      <w:start w:val="1"/>
      <w:numFmt w:val="bullet"/>
      <w:lvlText w:val="o"/>
      <w:lvlJc w:val="left"/>
      <w:pPr>
        <w:ind w:left="2361" w:hanging="360"/>
      </w:pPr>
      <w:rPr>
        <w:rFonts w:ascii="Courier New" w:cs="Courier New" w:hAnsi="Courier New" w:hint="default"/>
      </w:rPr>
    </w:lvl>
    <w:lvl w:ilvl="2" w:tplc="04090005" w:tentative="1">
      <w:start w:val="1"/>
      <w:numFmt w:val="bullet"/>
      <w:lvlText w:val=""/>
      <w:lvlJc w:val="left"/>
      <w:pPr>
        <w:ind w:left="3081" w:hanging="360"/>
      </w:pPr>
      <w:rPr>
        <w:rFonts w:ascii="Wingdings" w:hAnsi="Wingdings" w:hint="default"/>
      </w:rPr>
    </w:lvl>
    <w:lvl w:ilvl="3" w:tplc="04090001" w:tentative="1">
      <w:start w:val="1"/>
      <w:numFmt w:val="bullet"/>
      <w:lvlText w:val=""/>
      <w:lvlJc w:val="left"/>
      <w:pPr>
        <w:ind w:left="3801" w:hanging="360"/>
      </w:pPr>
      <w:rPr>
        <w:rFonts w:ascii="Symbol" w:hAnsi="Symbol" w:hint="default"/>
      </w:rPr>
    </w:lvl>
    <w:lvl w:ilvl="4" w:tplc="04090003" w:tentative="1">
      <w:start w:val="1"/>
      <w:numFmt w:val="bullet"/>
      <w:lvlText w:val="o"/>
      <w:lvlJc w:val="left"/>
      <w:pPr>
        <w:ind w:left="4521" w:hanging="360"/>
      </w:pPr>
      <w:rPr>
        <w:rFonts w:ascii="Courier New" w:cs="Courier New" w:hAnsi="Courier New" w:hint="default"/>
      </w:rPr>
    </w:lvl>
    <w:lvl w:ilvl="5" w:tplc="04090005" w:tentative="1">
      <w:start w:val="1"/>
      <w:numFmt w:val="bullet"/>
      <w:lvlText w:val=""/>
      <w:lvlJc w:val="left"/>
      <w:pPr>
        <w:ind w:left="5241" w:hanging="360"/>
      </w:pPr>
      <w:rPr>
        <w:rFonts w:ascii="Wingdings" w:hAnsi="Wingdings" w:hint="default"/>
      </w:rPr>
    </w:lvl>
    <w:lvl w:ilvl="6" w:tplc="04090001" w:tentative="1">
      <w:start w:val="1"/>
      <w:numFmt w:val="bullet"/>
      <w:lvlText w:val=""/>
      <w:lvlJc w:val="left"/>
      <w:pPr>
        <w:ind w:left="5961" w:hanging="360"/>
      </w:pPr>
      <w:rPr>
        <w:rFonts w:ascii="Symbol" w:hAnsi="Symbol" w:hint="default"/>
      </w:rPr>
    </w:lvl>
    <w:lvl w:ilvl="7" w:tplc="04090003" w:tentative="1">
      <w:start w:val="1"/>
      <w:numFmt w:val="bullet"/>
      <w:lvlText w:val="o"/>
      <w:lvlJc w:val="left"/>
      <w:pPr>
        <w:ind w:left="6681" w:hanging="360"/>
      </w:pPr>
      <w:rPr>
        <w:rFonts w:ascii="Courier New" w:cs="Courier New" w:hAnsi="Courier New" w:hint="default"/>
      </w:rPr>
    </w:lvl>
    <w:lvl w:ilvl="8" w:tplc="04090005" w:tentative="1">
      <w:start w:val="1"/>
      <w:numFmt w:val="bullet"/>
      <w:lvlText w:val=""/>
      <w:lvlJc w:val="left"/>
      <w:pPr>
        <w:ind w:left="7401" w:hanging="360"/>
      </w:pPr>
      <w:rPr>
        <w:rFonts w:ascii="Wingdings" w:hAnsi="Wingdings" w:hint="default"/>
      </w:rPr>
    </w:lvl>
  </w:abstractNum>
  <w:abstractNum w:abstractNumId="8">
    <w:nsid w:val="00000008"/>
    <w:multiLevelType w:val="multilevel"/>
    <w:tmpl w:val="60B2FC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4B38302A"/>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00" w:hanging="360"/>
      </w:pPr>
      <w:rPr>
        <w:rFonts w:ascii="Courier New" w:cs="Courier New" w:hAnsi="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cs="Courier New" w:hAnsi="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cs="Courier New" w:hAnsi="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0">
    <w:nsid w:val="0000000A"/>
    <w:multiLevelType w:val="hybridMultilevel"/>
    <w:tmpl w:val="BB36ABF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cs="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cs="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cs="Courier New" w:hAnsi="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10"/>
  </w:num>
  <w:num w:numId="6">
    <w:abstractNumId w:val="2"/>
  </w:num>
  <w:num w:numId="7">
    <w:abstractNumId w:val="9"/>
  </w:num>
  <w:num w:numId="8">
    <w:abstractNumId w:val="4"/>
  </w:num>
  <w:num w:numId="9">
    <w:abstractNumId w:val="1"/>
  </w:num>
  <w:num w:numId="10">
    <w:abstractNumId w:val="8"/>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Verdana" w:cs="Verdana" w:eastAsia="Verdana" w:hAnsi="Verdana"/>
    </w:rPr>
  </w:style>
  <w:style w:type="paragraph" w:styleId="style1">
    <w:name w:val="heading 1"/>
    <w:basedOn w:val="style0"/>
    <w:next w:val="style1"/>
    <w:qFormat/>
    <w:uiPriority w:val="1"/>
    <w:pPr>
      <w:spacing w:before="101"/>
      <w:ind w:left="200"/>
      <w:outlineLvl w:val="0"/>
    </w:pPr>
    <w:rPr>
      <w:b/>
      <w:b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921" w:hanging="361"/>
    </w:pPr>
    <w:rPr>
      <w:sz w:val="20"/>
      <w:szCs w:val="20"/>
    </w:rPr>
  </w:style>
  <w:style w:type="paragraph" w:styleId="style179">
    <w:name w:val="List Paragraph"/>
    <w:basedOn w:val="style0"/>
    <w:next w:val="style179"/>
    <w:link w:val="style4100"/>
    <w:qFormat/>
    <w:uiPriority w:val="34"/>
    <w:pPr>
      <w:spacing w:before="35"/>
      <w:ind w:left="921" w:hanging="361"/>
    </w:pPr>
    <w:rPr/>
  </w:style>
  <w:style w:type="paragraph" w:customStyle="1" w:styleId="style4097">
    <w:name w:val="Table Paragraph"/>
    <w:basedOn w:val="style0"/>
    <w:next w:val="style4097"/>
    <w:qFormat/>
    <w:uiPriority w:val="1"/>
    <w:pPr>
      <w:spacing w:before="5"/>
      <w:ind w:left="110"/>
    </w:pPr>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Verdana" w:hAnsi="Tahoma"/>
      <w:sz w:val="16"/>
      <w:szCs w:val="16"/>
    </w:rPr>
  </w:style>
  <w:style w:type="paragraph" w:styleId="style90">
    <w:name w:val="Plain Text"/>
    <w:basedOn w:val="style0"/>
    <w:next w:val="style90"/>
    <w:link w:val="style4099"/>
    <w:pPr>
      <w:widowControl/>
    </w:pPr>
    <w:rPr>
      <w:rFonts w:ascii="Courier New" w:cs="Times New Roman" w:eastAsia="Times New Roman" w:hAnsi="Courier New"/>
      <w:sz w:val="20"/>
      <w:szCs w:val="20"/>
      <w:lang w:val="en-GB" w:eastAsia="ar-SA"/>
    </w:rPr>
  </w:style>
  <w:style w:type="character" w:customStyle="1" w:styleId="style4099">
    <w:name w:val="Plain Text Char"/>
    <w:basedOn w:val="style65"/>
    <w:next w:val="style4099"/>
    <w:link w:val="style90"/>
    <w:rPr>
      <w:rFonts w:ascii="Courier New" w:cs="Times New Roman" w:eastAsia="Times New Roman" w:hAnsi="Courier New"/>
      <w:sz w:val="20"/>
      <w:szCs w:val="20"/>
      <w:lang w:val="en-GB" w:eastAsia="ar-SA"/>
    </w:rPr>
  </w:style>
  <w:style w:type="character" w:customStyle="1" w:styleId="style4100">
    <w:name w:val="List Paragraph Char"/>
    <w:next w:val="style4100"/>
    <w:link w:val="style179"/>
    <w:qFormat/>
    <w:uiPriority w:val="34"/>
    <w:rPr>
      <w:rFonts w:ascii="Verdana" w:cs="Verdana" w:eastAsia="Verdana" w:hAnsi="Verdana"/>
    </w:rPr>
  </w:style>
  <w:style w:type="character" w:styleId="style85">
    <w:name w:val="Hyperlink"/>
    <w:basedOn w:val="style65"/>
    <w:next w:val="style85"/>
    <w:uiPriority w:val="99"/>
    <w:rPr>
      <w:color w:val="0000ff"/>
      <w:u w:val="single"/>
    </w:rPr>
  </w:style>
  <w:style w:type="paragraph" w:customStyle="1" w:styleId="style4101">
    <w:name w:val="Default"/>
    <w:next w:val="style4101"/>
    <w:pPr>
      <w:widowControl/>
      <w:adjustRightInd w:val="false"/>
    </w:pPr>
    <w:rPr>
      <w:rFonts w:ascii="Calibri" w:cs="Calibri" w:hAnsi="Calibri"/>
      <w:color w:val="000000"/>
      <w:sz w:val="24"/>
      <w:szCs w:val="24"/>
      <w:lang w:val="en-I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47A9-77DB-4279-8C1B-AA93C102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1294</Words>
  <Pages>5</Pages>
  <Characters>8020</Characters>
  <Application>WPS Office</Application>
  <DocSecurity>0</DocSecurity>
  <Paragraphs>148</Paragraphs>
  <ScaleCrop>false</ScaleCrop>
  <LinksUpToDate>false</LinksUpToDate>
  <CharactersWithSpaces>9340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2023-02-20T14:06:44Z</dcterms:created>
  <dc:creator>Linda Susan Mathew</dc:creator>
  <lastModifiedBy>M2101K7AI</lastModifiedBy>
  <dcterms:modified xsi:type="dcterms:W3CDTF">2023-02-20T14:06:44Z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2022-10-29T00:00:00Z</vt:filetime>
  </property>
  <property fmtid="{D5CDD505-2E9C-101B-9397-08002B2CF9AE}" pid="5" name="ICV">
    <vt:lpwstr>59f0977e140a424e9f51506273a874f3</vt:lpwstr>
  </property>
</Properties>
</file>