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tbl>
      <w:tblPr>
        <w:tblW w:w="0" w:type="auto"/>
        <w:tblCellMar>
          <w:top w:w="216" w:type="dxa"/>
          <w:left w:w="0" w:type="dxa"/>
          <w:bottom w:w="216" w:type="dxa"/>
          <w:right w:w="0" w:type="dxa"/>
        </w:tblCellMar>
        <w:tblLook w:val="0600"/>
      </w:tblPr>
      <w:tblGrid>
        <w:gridCol w:w="5365"/>
        <w:gridCol w:w="48"/>
        <w:gridCol w:w="4625"/>
      </w:tblGrid>
      <w:tr w14:paraId="6DD84784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1224"/>
        </w:trPr>
        <w:tc>
          <w:tcPr>
            <w:tcW w:w="5413" w:type="dxa"/>
            <w:gridSpan w:val="2"/>
            <w:vAlign w:val="bottom"/>
          </w:tcPr>
          <w:p w:rsidR="000930DE" w:rsidRPr="001D4099" w:rsidP="003F1B98" w14:paraId="4AD9AB5C" w14:textId="38529C1D">
            <w:pPr>
              <w:pStyle w:val="Title"/>
            </w:pPr>
            <w:r>
              <w:t>NAGENDRA YADAV</w:t>
            </w:r>
          </w:p>
          <w:p w:rsidR="000930DE" w:rsidP="00AD79E9" w14:paraId="1B8FB3A7" w14:textId="4A9E1177">
            <w:pPr>
              <w:pStyle w:val="Subtitle"/>
            </w:pPr>
            <w:r>
              <w:t>Bodduboina</w:t>
            </w:r>
          </w:p>
        </w:tc>
        <w:tc>
          <w:tcPr>
            <w:tcW w:w="4625" w:type="dxa"/>
            <w:vAlign w:val="bottom"/>
          </w:tcPr>
          <w:p w:rsidR="000930DE" w:rsidRPr="003D135F" w:rsidP="003D135F" w14:paraId="72EBCF3A" w14:textId="3A42CAEB">
            <w:pPr>
              <w:pStyle w:val="ContactInfo"/>
            </w:pPr>
            <w:r w:rsidRPr="003D135F">
              <w:t xml:space="preserve"> </w:t>
            </w:r>
            <w:r w:rsidRPr="003D135F">
              <w:t xml:space="preserve"> </w:t>
            </w:r>
          </w:p>
          <w:p w:rsidR="000930DE" w:rsidRPr="003D135F" w:rsidP="003D135F" w14:paraId="5B79E1CC" w14:textId="72791368">
            <w:pPr>
              <w:pStyle w:val="ContactInfo"/>
            </w:pPr>
            <w:r>
              <w:t>7207386237</w:t>
            </w:r>
            <w:r w:rsidRPr="003D135F" w:rsidR="00AD79E9">
              <w:t xml:space="preserve"> </w:t>
            </w:r>
            <w:r w:rsidRPr="003D135F">
              <w:t xml:space="preserve">| </w:t>
            </w:r>
            <w:r>
              <w:t>bodduboinanagendra@gmail.com</w:t>
            </w:r>
            <w:r w:rsidRPr="003D135F" w:rsidR="00AD79E9">
              <w:t xml:space="preserve"> </w:t>
            </w:r>
          </w:p>
        </w:tc>
      </w:tr>
      <w:tr w14:paraId="374DDE35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675"/>
        </w:trPr>
        <w:tc>
          <w:tcPr>
            <w:tcW w:w="10038" w:type="dxa"/>
            <w:gridSpan w:val="3"/>
          </w:tcPr>
          <w:p w:rsidR="00357762" w:rsidRPr="00357762" w:rsidP="00B02A2C" w14:paraId="1D3C8F30" w14:textId="737FA9BF">
            <w:r w:rsidRPr="00864065">
              <w:t xml:space="preserve">Motivated and detail-oriented </w:t>
            </w:r>
            <w:r w:rsidR="00B02A2C">
              <w:t>Support Engineer</w:t>
            </w:r>
            <w:bookmarkStart w:id="0" w:name="_GoBack"/>
            <w:bookmarkEnd w:id="0"/>
            <w:r w:rsidRPr="00864065">
              <w:t xml:space="preserve"> with </w:t>
            </w:r>
            <w:r w:rsidR="000D0816">
              <w:t>Two</w:t>
            </w:r>
            <w:r w:rsidR="008E5393">
              <w:t xml:space="preserve"> year</w:t>
            </w:r>
            <w:r w:rsidR="000D0816">
              <w:t>s</w:t>
            </w:r>
            <w:r w:rsidR="008E5393">
              <w:t xml:space="preserve"> </w:t>
            </w:r>
            <w:r w:rsidR="000D0816">
              <w:t>o</w:t>
            </w:r>
            <w:r w:rsidRPr="00864065">
              <w:t>f hands-on experience in providing technical support and maintaining IT infrastructure. Seeking to leverage my skills and knowledge to contribute to a dynamic IT team and support the company's technology goals.</w:t>
            </w:r>
          </w:p>
        </w:tc>
      </w:tr>
      <w:tr w14:paraId="0ADBDB50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1584"/>
        </w:trPr>
        <w:tc>
          <w:tcPr>
            <w:tcW w:w="10038" w:type="dxa"/>
            <w:gridSpan w:val="3"/>
          </w:tcPr>
          <w:p w:rsidR="00F12F53" w:rsidRPr="00F12F53" w:rsidP="00F12F53" w14:paraId="593D858F" w14:textId="77777777">
            <w:pPr>
              <w:pStyle w:val="Heading1"/>
            </w:pPr>
            <w:r>
              <w:t xml:space="preserve"> </w:t>
            </w:r>
            <w:sdt>
              <w:sdtPr>
                <w:id w:val="689033138"/>
                <w:placeholder>
                  <w:docPart w:val="1BCD29911DDC4C2F8B9153C1433FA664"/>
                </w:placeholder>
                <w:showingPlcHdr/>
                <w:richText/>
                <w:temporary/>
              </w:sdtPr>
              <w:sdtContent>
                <w:r w:rsidRPr="003F1B98">
                  <w:t>Experience</w:t>
                </w:r>
              </w:sdtContent>
            </w:sdt>
          </w:p>
          <w:p w:rsidR="00F12F53" w:rsidRPr="003C0A10" w:rsidP="00813392" w14:paraId="5E15183A" w14:textId="77777777"/>
          <w:p w:rsidR="00F12F53" w:rsidRPr="00C35EF0" w:rsidP="00813392" w14:paraId="6A4F48E7" w14:textId="77777777">
            <w:pPr>
              <w:pStyle w:val="Heading2"/>
            </w:pPr>
            <w:r w:rsidRPr="003C0A10">
              <w:t>Lecturer</w:t>
            </w:r>
          </w:p>
          <w:p w:rsidR="00F12F53" w:rsidP="00813392" w14:paraId="7EACABF8" w14:textId="77777777">
            <w:pPr>
              <w:pStyle w:val="Heading3"/>
            </w:pPr>
          </w:p>
          <w:p w:rsidR="00F12F53" w:rsidP="00813392" w14:paraId="414E3212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Mathematics Junior Lecturer from June 2018 to 2019 March in Sri </w:t>
            </w:r>
            <w:r>
              <w:t>Chaitanya</w:t>
            </w:r>
            <w:r>
              <w:t xml:space="preserve"> Junior College in Hyderabad.</w:t>
            </w:r>
          </w:p>
          <w:p w:rsidR="00F12F53" w:rsidP="00813392" w14:paraId="6FE3A272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Mathematics Assistant Lecturer from June 2019 to May 2021 at Sanjay </w:t>
            </w:r>
            <w:r>
              <w:t>Ghodawat</w:t>
            </w:r>
            <w:r>
              <w:t xml:space="preserve"> Institution in Pune.</w:t>
            </w:r>
          </w:p>
        </w:tc>
      </w:tr>
      <w:tr w14:paraId="593C4B12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1395"/>
        </w:trPr>
        <w:tc>
          <w:tcPr>
            <w:tcW w:w="10038" w:type="dxa"/>
            <w:gridSpan w:val="3"/>
          </w:tcPr>
          <w:p w:rsidR="00F62BAE" w:rsidRPr="00C35EF0" w:rsidP="003F1B98" w14:paraId="130B946B" w14:textId="0F7E2704">
            <w:pPr>
              <w:pStyle w:val="Heading2"/>
            </w:pPr>
            <w:r>
              <w:t>IT ASSOCIATE</w:t>
            </w:r>
          </w:p>
          <w:p w:rsidR="004D4E50" w:rsidRPr="003F1B98" w:rsidP="003F1B98" w14:paraId="3E499434" w14:textId="5B2E1FD0">
            <w:pPr>
              <w:pStyle w:val="Heading3"/>
            </w:pPr>
            <w:r>
              <w:t xml:space="preserve">Transaction Analysts India pvt ltd, </w:t>
            </w:r>
            <w:r w:rsidR="00C63780">
              <w:t>HYDERABAD</w:t>
            </w:r>
          </w:p>
          <w:p w:rsidR="000524A9" w:rsidRPr="003F1B98" w:rsidP="003F1B98" w14:paraId="27C765BC" w14:textId="7C3878C5">
            <w:pPr>
              <w:pStyle w:val="Heading4"/>
              <w:rPr>
                <w:rStyle w:val="SubtleReference"/>
                <w:rFonts w:asciiTheme="majorHAnsi" w:hAnsiTheme="majorHAnsi"/>
                <w:caps w:val="0"/>
                <w:color w:val="595959" w:themeColor="text1" w:themeTint="A6"/>
                <w:spacing w:val="0"/>
              </w:rPr>
            </w:pPr>
            <w:r>
              <w:rPr>
                <w:rStyle w:val="SubtleReference"/>
                <w:rFonts w:asciiTheme="majorHAnsi" w:hAnsiTheme="majorHAnsi"/>
                <w:color w:val="595959" w:themeColor="text1" w:themeTint="A6"/>
                <w:spacing w:val="0"/>
              </w:rPr>
              <w:t>J</w:t>
            </w:r>
            <w:r>
              <w:rPr>
                <w:rStyle w:val="SubtleReference"/>
                <w:rFonts w:asciiTheme="majorHAnsi" w:hAnsiTheme="majorHAnsi"/>
                <w:color w:val="595959" w:themeColor="text1" w:themeTint="A6"/>
              </w:rPr>
              <w:t xml:space="preserve">AN </w:t>
            </w:r>
            <w:r>
              <w:rPr>
                <w:rStyle w:val="SubtleReference"/>
                <w:rFonts w:asciiTheme="majorHAnsi" w:hAnsiTheme="majorHAnsi"/>
                <w:color w:val="595959" w:themeColor="text1" w:themeTint="A6"/>
                <w:spacing w:val="0"/>
              </w:rPr>
              <w:t>2023 - PRESENT</w:t>
            </w:r>
          </w:p>
          <w:p w:rsidR="00C13203" w:rsidP="00FC225E" w14:paraId="597F4249" w14:textId="171029F3">
            <w:r>
              <w:t>Provided end-user support, troubleshooting hardware and software issues, and resolved technical problems to ensure uninterrupted operations.</w:t>
            </w:r>
          </w:p>
          <w:p w:rsidR="00EA76B0" w:rsidP="00FC225E" w14:paraId="3CC9CCCE" w14:textId="77777777"/>
          <w:p w:rsidR="002E4574" w:rsidP="00AC3265" w14:paraId="20B18C29" w14:textId="12DAFFEF">
            <w:pPr>
              <w:pStyle w:val="ListParagraph"/>
              <w:numPr>
                <w:ilvl w:val="0"/>
                <w:numId w:val="4"/>
              </w:numPr>
            </w:pPr>
            <w:r>
              <w:t>Provide excellent customer service to end-users, ensuring a positive IT support experience.</w:t>
            </w:r>
          </w:p>
          <w:p w:rsidR="002E4574" w:rsidP="00AC3265" w14:paraId="76992C9E" w14:textId="3B9AD00C">
            <w:pPr>
              <w:pStyle w:val="ListParagraph"/>
              <w:numPr>
                <w:ilvl w:val="0"/>
                <w:numId w:val="4"/>
              </w:numPr>
            </w:pPr>
            <w:r>
              <w:t>Communicate effectively with non-technical users to understand and address their issues.</w:t>
            </w:r>
          </w:p>
          <w:p w:rsidR="004D4E50" w:rsidP="00AC3265" w14:paraId="5AB2AFD3" w14:textId="77777777">
            <w:pPr>
              <w:pStyle w:val="ListParagraph"/>
              <w:numPr>
                <w:ilvl w:val="0"/>
                <w:numId w:val="4"/>
              </w:numPr>
            </w:pPr>
            <w:r>
              <w:t>Supported the implementation of IT policies and procedures to enhance the organization's technology governance.</w:t>
            </w:r>
          </w:p>
          <w:p w:rsidR="00C825DA" w:rsidP="00C825DA" w14:paraId="4B339108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T wallet product support </w:t>
            </w:r>
            <w:r w:rsidRPr="00C825DA">
              <w:t>Handling customer inquiries, issues, and requests over the phone.</w:t>
            </w:r>
          </w:p>
          <w:p w:rsidR="00C825DA" w:rsidP="00C825DA" w14:paraId="073E56F2" w14:textId="77777777">
            <w:pPr>
              <w:pStyle w:val="ListParagraph"/>
              <w:numPr>
                <w:ilvl w:val="0"/>
                <w:numId w:val="4"/>
              </w:numPr>
            </w:pPr>
            <w:r w:rsidRPr="00C825DA">
              <w:t>Receiving calls from customers seeking assistance or information.</w:t>
            </w:r>
          </w:p>
          <w:p w:rsidR="00C825DA" w:rsidP="00C825DA" w14:paraId="429C2391" w14:textId="77777777">
            <w:pPr>
              <w:pStyle w:val="ListParagraph"/>
              <w:numPr>
                <w:ilvl w:val="0"/>
                <w:numId w:val="4"/>
              </w:numPr>
            </w:pPr>
            <w:r w:rsidRPr="00C825DA">
              <w:t>Providing real-time solutions to customer problems or guiding them through troubleshooting processes.</w:t>
            </w:r>
          </w:p>
          <w:p w:rsidR="00C825DA" w:rsidP="00C825DA" w14:paraId="32B8D134" w14:textId="77777777">
            <w:pPr>
              <w:pStyle w:val="ListParagraph"/>
              <w:numPr>
                <w:ilvl w:val="0"/>
                <w:numId w:val="4"/>
              </w:numPr>
            </w:pPr>
            <w:r>
              <w:t>Email Support: Responding to customer queries, concerns, or issues via email.</w:t>
            </w:r>
          </w:p>
          <w:p w:rsidR="00C825DA" w:rsidP="00C825DA" w14:paraId="520756D1" w14:textId="77777777">
            <w:pPr>
              <w:pStyle w:val="ListParagraph"/>
              <w:numPr>
                <w:ilvl w:val="0"/>
                <w:numId w:val="4"/>
              </w:numPr>
            </w:pPr>
            <w:r>
              <w:t>Chat Support: Interacting with customers in real-time through online chat platforms.</w:t>
            </w:r>
          </w:p>
          <w:p w:rsidR="00F927AA" w:rsidP="00F927AA" w14:paraId="6180D665" w14:textId="77777777">
            <w:pPr>
              <w:pStyle w:val="ListParagraph"/>
              <w:numPr>
                <w:ilvl w:val="0"/>
                <w:numId w:val="4"/>
              </w:numPr>
            </w:pPr>
            <w:r w:rsidRPr="00F927AA">
              <w:t>Ticketing Systems: Managing customer issues through ticketing systems, ensuring timely and efficient problem resolution.</w:t>
            </w:r>
          </w:p>
          <w:p w:rsidR="00D31218" w:rsidP="00D31218" w14:paraId="5A25D34A" w14:textId="77777777">
            <w:pPr>
              <w:pStyle w:val="ListParagraph"/>
              <w:numPr>
                <w:ilvl w:val="0"/>
                <w:numId w:val="4"/>
              </w:numPr>
            </w:pPr>
            <w:r w:rsidRPr="00D31218">
              <w:t>Product Knowledge: Having a deep understanding of the product or service being supported.</w:t>
            </w:r>
          </w:p>
          <w:p w:rsidR="00327BA9" w:rsidP="00327BA9" w14:paraId="73AEE2CD" w14:textId="77777777">
            <w:pPr>
              <w:pStyle w:val="ListParagraph"/>
              <w:numPr>
                <w:ilvl w:val="0"/>
                <w:numId w:val="4"/>
              </w:numPr>
            </w:pPr>
            <w:r>
              <w:t>Adherence to Procedures: Following company protocols and procedures in addressing customer needs.</w:t>
            </w:r>
          </w:p>
          <w:p w:rsidR="00327BA9" w:rsidP="00327BA9" w14:paraId="58BF243D" w14:textId="77777777">
            <w:pPr>
              <w:pStyle w:val="ListParagraph"/>
              <w:numPr>
                <w:ilvl w:val="0"/>
                <w:numId w:val="4"/>
              </w:numPr>
            </w:pPr>
            <w:r>
              <w:t>Continuous Learning: Staying updated on product changes, updates, and improvements.</w:t>
            </w:r>
          </w:p>
          <w:p w:rsidR="007877E2" w:rsidP="007877E2" w14:paraId="27458C61" w14:textId="1B8E4A6C">
            <w:pPr>
              <w:pStyle w:val="ListParagraph"/>
              <w:numPr>
                <w:ilvl w:val="0"/>
                <w:numId w:val="4"/>
              </w:numPr>
            </w:pPr>
            <w:r>
              <w:t xml:space="preserve">Non-Voice Support Tools </w:t>
            </w:r>
            <w:r>
              <w:t>Email platforms, chat software, ticketing systems, and social media management tools.</w:t>
            </w:r>
          </w:p>
          <w:p w:rsidR="007877E2" w:rsidP="007877E2" w14:paraId="2796A4C8" w14:textId="43E758C6">
            <w:pPr>
              <w:pStyle w:val="ListParagraph"/>
              <w:numPr>
                <w:ilvl w:val="0"/>
                <w:numId w:val="4"/>
              </w:numPr>
            </w:pPr>
            <w:r>
              <w:t>Many modern customer support roles involve providing support across multiple channels, allowing customers to choose their preferred method of communication.</w:t>
            </w:r>
          </w:p>
        </w:tc>
      </w:tr>
      <w:tr w14:paraId="7971F3F4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675"/>
        </w:trPr>
        <w:tc>
          <w:tcPr>
            <w:tcW w:w="10038" w:type="dxa"/>
            <w:gridSpan w:val="3"/>
          </w:tcPr>
          <w:p w:rsidR="000930DE" w:rsidRPr="008D169E" w:rsidP="008D169E" w14:paraId="2ED81E2E" w14:textId="18E30275">
            <w:pPr>
              <w:pStyle w:val="Heading1"/>
            </w:pPr>
            <w:sdt>
              <w:sdtPr>
                <w:id w:val="1477950603"/>
                <w:placeholder>
                  <w:docPart w:val="98D61FAFE3C94E1AAFD843C539C22332"/>
                </w:placeholder>
                <w:showingPlcHdr/>
                <w:richText/>
                <w:temporary/>
              </w:sdtPr>
              <w:sdtContent>
                <w:r w:rsidRPr="008D169E" w:rsidR="00AD79E9">
                  <w:t>Education</w:t>
                </w:r>
              </w:sdtContent>
            </w:sdt>
          </w:p>
          <w:p w:rsidR="00F62BAE" w:rsidRPr="00C35EF0" w:rsidP="00A30F99" w14:paraId="340A8A53" w14:textId="446C1BC1">
            <w:pPr>
              <w:pStyle w:val="Heading2"/>
            </w:pPr>
            <w:r>
              <w:t xml:space="preserve">B.TECH </w:t>
            </w:r>
            <w:r>
              <w:t>ECE  -</w:t>
            </w:r>
            <w:r>
              <w:t xml:space="preserve"> 65%</w:t>
            </w:r>
          </w:p>
          <w:p w:rsidR="00357762" w:rsidP="00A30F99" w14:paraId="1A4BD1CB" w14:textId="77777777">
            <w:pPr>
              <w:pStyle w:val="Heading4"/>
              <w:rPr>
                <w:color w:val="000000" w:themeColor="text1"/>
              </w:rPr>
            </w:pPr>
            <w:r w:rsidRPr="00BD3A55">
              <w:rPr>
                <w:color w:val="000000" w:themeColor="text1"/>
              </w:rPr>
              <w:t>Sri Chaitanya Technical Campus</w:t>
            </w:r>
            <w:r>
              <w:rPr>
                <w:color w:val="000000" w:themeColor="text1"/>
              </w:rPr>
              <w:t xml:space="preserve">, </w:t>
            </w:r>
            <w:r w:rsidRPr="00BD3A55">
              <w:rPr>
                <w:color w:val="000000" w:themeColor="text1"/>
              </w:rPr>
              <w:t>Ibrahimpatnam.,</w:t>
            </w:r>
            <w:r w:rsidRPr="00BD3A55">
              <w:rPr>
                <w:color w:val="000000" w:themeColor="text1"/>
              </w:rPr>
              <w:t xml:space="preserve"> Sheriguda Main, Hyderabad, Telangana 501510</w:t>
            </w:r>
            <w:r>
              <w:rPr>
                <w:color w:val="000000" w:themeColor="text1"/>
              </w:rPr>
              <w:t xml:space="preserve"> </w:t>
            </w:r>
          </w:p>
          <w:p w:rsidR="007836F7" w:rsidP="00A30F99" w14:paraId="15AEF8D0" w14:textId="77777777">
            <w:pPr>
              <w:pStyle w:val="Heading4"/>
              <w:rPr>
                <w:color w:val="000000" w:themeColor="text1"/>
              </w:rPr>
            </w:pPr>
            <w:r>
              <w:rPr>
                <w:color w:val="000000" w:themeColor="text1"/>
              </w:rPr>
              <w:t>JNTU HYDERABAD</w:t>
            </w:r>
          </w:p>
          <w:p w:rsidR="00BD3A55" w:rsidP="00A30F99" w14:paraId="5978A995" w14:textId="748C062C">
            <w:pPr>
              <w:pStyle w:val="Heading4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JUNE 2012 – MAY 2016</w:t>
            </w:r>
          </w:p>
          <w:p w:rsidR="00357762" w:rsidRPr="00C35EF0" w:rsidP="00357762" w14:paraId="07410BA1" w14:textId="08F6690C">
            <w:pPr>
              <w:pStyle w:val="Heading2"/>
            </w:pPr>
            <w:r>
              <w:t xml:space="preserve">INTER </w:t>
            </w:r>
            <w:r>
              <w:t>MPC  -</w:t>
            </w:r>
            <w:r>
              <w:t xml:space="preserve"> 76.9%</w:t>
            </w:r>
          </w:p>
          <w:p w:rsidR="00357762" w:rsidP="00357762" w14:paraId="5D0948E6" w14:textId="0FFFB4B3">
            <w:pPr>
              <w:pStyle w:val="Heading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S.L.N Jr</w:t>
            </w:r>
            <w:r w:rsidRPr="00357762">
              <w:rPr>
                <w:color w:val="000000" w:themeColor="text1"/>
              </w:rPr>
              <w:t xml:space="preserve"> college</w:t>
            </w:r>
            <w:r w:rsidRPr="00357762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 Alamur</w:t>
            </w:r>
            <w:r>
              <w:rPr>
                <w:color w:val="000000" w:themeColor="text1"/>
              </w:rPr>
              <w:t xml:space="preserve"> Road</w:t>
            </w:r>
            <w:r w:rsidRPr="00357762">
              <w:rPr>
                <w:color w:val="000000" w:themeColor="text1"/>
              </w:rPr>
              <w:t>, Anantapur</w:t>
            </w:r>
            <w:r>
              <w:rPr>
                <w:color w:val="000000" w:themeColor="text1"/>
              </w:rPr>
              <w:t>, Andhra Pradesh 515002</w:t>
            </w:r>
            <w:r w:rsidRPr="00BD3A55">
              <w:rPr>
                <w:color w:val="000000" w:themeColor="text1"/>
              </w:rPr>
              <w:t xml:space="preserve"> </w:t>
            </w:r>
          </w:p>
          <w:p w:rsidR="00357762" w:rsidP="00357762" w14:paraId="33AB4D8E" w14:textId="45E082B1">
            <w:r>
              <w:t>JUNE 2010 – MAY 2012</w:t>
            </w:r>
          </w:p>
          <w:p w:rsidR="002B0F90" w:rsidRPr="002B0F90" w:rsidP="002B0F90" w14:paraId="741F2C16" w14:textId="38603527">
            <w:pPr>
              <w:pStyle w:val="Heading2"/>
              <w:rPr>
                <w:color w:val="000000" w:themeColor="text1"/>
              </w:rPr>
            </w:pPr>
            <w:r>
              <w:t>SSC  -</w:t>
            </w:r>
            <w:r>
              <w:t xml:space="preserve"> 81%</w:t>
            </w:r>
          </w:p>
          <w:p w:rsidR="00357762" w:rsidP="002B0F90" w14:paraId="04CCED3F" w14:textId="2CD2A77F">
            <w:pPr>
              <w:pStyle w:val="Heading4"/>
              <w:rPr>
                <w:color w:val="000000" w:themeColor="text1"/>
              </w:rPr>
            </w:pPr>
            <w:r w:rsidRPr="002B0F90">
              <w:rPr>
                <w:color w:val="000000" w:themeColor="text1"/>
              </w:rPr>
              <w:t xml:space="preserve">Saraswathi </w:t>
            </w:r>
            <w:r>
              <w:rPr>
                <w:color w:val="000000" w:themeColor="text1"/>
              </w:rPr>
              <w:t xml:space="preserve">High </w:t>
            </w:r>
            <w:r w:rsidRPr="002B0F90">
              <w:rPr>
                <w:color w:val="000000" w:themeColor="text1"/>
              </w:rPr>
              <w:t>School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Jammalamadugu, Kadapa, Andhra Pradesh 516434</w:t>
            </w:r>
          </w:p>
          <w:p w:rsidR="00357762" w:rsidRPr="00357762" w:rsidP="00357762" w14:paraId="05145E4A" w14:textId="551EC253">
            <w:r>
              <w:t>JUNE 2008 – MAY 2009</w:t>
            </w:r>
          </w:p>
        </w:tc>
      </w:tr>
      <w:tr w14:paraId="1C960C03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210"/>
        </w:trPr>
        <w:tc>
          <w:tcPr>
            <w:tcW w:w="10038" w:type="dxa"/>
            <w:gridSpan w:val="3"/>
          </w:tcPr>
          <w:p w:rsidR="00C13203" w:rsidRPr="00C13203" w:rsidP="00C13203" w14:paraId="23A8C4E3" w14:textId="13CCC839">
            <w:pPr>
              <w:pStyle w:val="Heading1"/>
            </w:pPr>
            <w:sdt>
              <w:sdtPr>
                <w:id w:val="1924448501"/>
                <w:placeholder>
                  <w:docPart w:val="0907191BC5574179BBB296F4902AB4B9"/>
                </w:placeholder>
                <w:showingPlcHdr/>
                <w:richText/>
                <w:temporary/>
              </w:sdtPr>
              <w:sdtContent>
                <w:r w:rsidRPr="008D169E" w:rsidR="00AD79E9">
                  <w:t>Skills</w:t>
                </w:r>
              </w:sdtContent>
            </w:sdt>
          </w:p>
        </w:tc>
      </w:tr>
      <w:tr w14:paraId="05C6C202" w14:textId="77777777" w:rsidTr="00F12F53">
        <w:tblPrEx>
          <w:tblW w:w="0" w:type="auto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396"/>
        </w:trPr>
        <w:tc>
          <w:tcPr>
            <w:tcW w:w="5365" w:type="dxa"/>
          </w:tcPr>
          <w:p w:rsidR="007749C1" w:rsidP="007749C1" w14:paraId="12275C46" w14:textId="77777777">
            <w:pPr>
              <w:pStyle w:val="ListBullet"/>
            </w:pPr>
            <w:r>
              <w:t>Operating Systems: Windows</w:t>
            </w:r>
          </w:p>
          <w:p w:rsidR="007749C1" w:rsidP="007749C1" w14:paraId="0B0BA0BB" w14:textId="5E69177B">
            <w:pPr>
              <w:pStyle w:val="ListBullet"/>
            </w:pPr>
            <w:r>
              <w:t>Programming Languag</w:t>
            </w:r>
            <w:r w:rsidR="000D0816">
              <w:t>es: Python</w:t>
            </w:r>
          </w:p>
          <w:p w:rsidR="007749C1" w:rsidP="007749C1" w14:paraId="5821DB5B" w14:textId="77777777">
            <w:pPr>
              <w:pStyle w:val="ListBullet"/>
            </w:pPr>
            <w:r>
              <w:t>Database Management: SQL</w:t>
            </w:r>
          </w:p>
          <w:p w:rsidR="007749C1" w:rsidP="007749C1" w14:paraId="25E91F75" w14:textId="77777777">
            <w:pPr>
              <w:pStyle w:val="ListBullet"/>
            </w:pPr>
            <w:r>
              <w:t>Software Installation and Configuration</w:t>
            </w:r>
          </w:p>
          <w:p w:rsidR="000B7715" w:rsidP="007749C1" w14:paraId="4CA83617" w14:textId="7B688678">
            <w:pPr>
              <w:pStyle w:val="ListBullet"/>
            </w:pPr>
            <w:r>
              <w:t>Technical Documentation</w:t>
            </w:r>
          </w:p>
        </w:tc>
        <w:tc>
          <w:tcPr>
            <w:tcW w:w="4673" w:type="dxa"/>
            <w:gridSpan w:val="2"/>
          </w:tcPr>
          <w:p w:rsidR="007749C1" w:rsidP="007749C1" w14:paraId="0239781C" w14:textId="77777777">
            <w:pPr>
              <w:pStyle w:val="ListBullet"/>
            </w:pPr>
            <w:r>
              <w:t>Team Collaboration</w:t>
            </w:r>
          </w:p>
          <w:p w:rsidR="007749C1" w:rsidP="007749C1" w14:paraId="71C187AF" w14:textId="77777777">
            <w:pPr>
              <w:pStyle w:val="ListBullet"/>
            </w:pPr>
            <w:r>
              <w:t>Strong Communication Skills</w:t>
            </w:r>
          </w:p>
          <w:p w:rsidR="007749C1" w:rsidP="007749C1" w14:paraId="287F49A7" w14:textId="77777777">
            <w:pPr>
              <w:pStyle w:val="ListBullet"/>
            </w:pPr>
            <w:r>
              <w:t>Problem-solving and Analytical Abilities</w:t>
            </w:r>
          </w:p>
          <w:p w:rsidR="007749C1" w:rsidP="007749C1" w14:paraId="362D5939" w14:textId="77777777">
            <w:pPr>
              <w:pStyle w:val="ListBullet"/>
            </w:pPr>
            <w:r w:rsidRPr="007749C1">
              <w:t>Empathy &amp; Patience</w:t>
            </w:r>
            <w:r w:rsidRPr="00CE3B09">
              <w:t xml:space="preserve"> </w:t>
            </w:r>
          </w:p>
          <w:p w:rsidR="007749C1" w:rsidRPr="00CE3B09" w:rsidP="007749C1" w14:paraId="2D11250A" w14:textId="290CACD8">
            <w:pPr>
              <w:pStyle w:val="ListBullet"/>
            </w:pPr>
            <w:r>
              <w:t>Multitasking</w:t>
            </w:r>
          </w:p>
        </w:tc>
      </w:tr>
    </w:tbl>
    <w:p w:rsidR="00643E15" w:rsidRPr="00643E15" w:rsidP="008B4069" w14:paraId="350D843E" w14:textId="77777777">
      <w:pPr>
        <w:pStyle w:val="ListBullet"/>
        <w:numPr>
          <w:ilvl w:val="0"/>
          <w:numId w:val="0"/>
        </w:num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8"/>
          </v:shape>
        </w:pict>
      </w:r>
    </w:p>
    <w:sectPr w:rsidSect="006144DC">
      <w:type w:val="continuous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FD4007"/>
    <w:multiLevelType w:val="multilevel"/>
    <w:tmpl w:val="79F4F2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5FB5666"/>
    <w:multiLevelType w:val="hybridMultilevel"/>
    <w:tmpl w:val="A3185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7106252"/>
    <w:multiLevelType w:val="hybridMultilevel"/>
    <w:tmpl w:val="23CA5A04"/>
    <w:lvl w:ilvl="0">
      <w:start w:val="0"/>
      <w:numFmt w:val="bullet"/>
      <w:lvlText w:val="-"/>
      <w:lvlJc w:val="left"/>
      <w:pPr>
        <w:ind w:left="420" w:hanging="360"/>
      </w:pPr>
      <w:rPr>
        <w:rFonts w:ascii="Gill Sans MT" w:hAnsi="Gill Sans MT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65"/>
    <w:rsid w:val="00000F9F"/>
    <w:rsid w:val="00022644"/>
    <w:rsid w:val="000524A9"/>
    <w:rsid w:val="0007035B"/>
    <w:rsid w:val="000728A9"/>
    <w:rsid w:val="000761F2"/>
    <w:rsid w:val="000930DE"/>
    <w:rsid w:val="000B7715"/>
    <w:rsid w:val="000C7402"/>
    <w:rsid w:val="000D0816"/>
    <w:rsid w:val="000E1FE9"/>
    <w:rsid w:val="00130BCE"/>
    <w:rsid w:val="001656F1"/>
    <w:rsid w:val="00180710"/>
    <w:rsid w:val="001C1851"/>
    <w:rsid w:val="001D4099"/>
    <w:rsid w:val="001D7755"/>
    <w:rsid w:val="002125BE"/>
    <w:rsid w:val="002203E2"/>
    <w:rsid w:val="00222532"/>
    <w:rsid w:val="00285F5A"/>
    <w:rsid w:val="002B0F90"/>
    <w:rsid w:val="002C06D6"/>
    <w:rsid w:val="002C3892"/>
    <w:rsid w:val="002E4574"/>
    <w:rsid w:val="0030456C"/>
    <w:rsid w:val="00327BA9"/>
    <w:rsid w:val="00333291"/>
    <w:rsid w:val="00357762"/>
    <w:rsid w:val="00382EA8"/>
    <w:rsid w:val="003C0A10"/>
    <w:rsid w:val="003D135F"/>
    <w:rsid w:val="003F1B98"/>
    <w:rsid w:val="003F2A0A"/>
    <w:rsid w:val="004303D4"/>
    <w:rsid w:val="00437EF9"/>
    <w:rsid w:val="004D2889"/>
    <w:rsid w:val="004D4E50"/>
    <w:rsid w:val="00510684"/>
    <w:rsid w:val="005937B7"/>
    <w:rsid w:val="005F56A3"/>
    <w:rsid w:val="006144DC"/>
    <w:rsid w:val="00615397"/>
    <w:rsid w:val="00616D11"/>
    <w:rsid w:val="00627FE3"/>
    <w:rsid w:val="00643E15"/>
    <w:rsid w:val="006D1448"/>
    <w:rsid w:val="006D15E3"/>
    <w:rsid w:val="006F747B"/>
    <w:rsid w:val="007432A9"/>
    <w:rsid w:val="007749C1"/>
    <w:rsid w:val="00780B8E"/>
    <w:rsid w:val="007836F7"/>
    <w:rsid w:val="007877E2"/>
    <w:rsid w:val="00796F4C"/>
    <w:rsid w:val="007A6961"/>
    <w:rsid w:val="007E0DA1"/>
    <w:rsid w:val="007E2006"/>
    <w:rsid w:val="00813392"/>
    <w:rsid w:val="00823601"/>
    <w:rsid w:val="00855971"/>
    <w:rsid w:val="00864065"/>
    <w:rsid w:val="00867C58"/>
    <w:rsid w:val="00886679"/>
    <w:rsid w:val="008B4069"/>
    <w:rsid w:val="008D169E"/>
    <w:rsid w:val="008E5393"/>
    <w:rsid w:val="00931F75"/>
    <w:rsid w:val="009601E2"/>
    <w:rsid w:val="009D1FF3"/>
    <w:rsid w:val="00A30F99"/>
    <w:rsid w:val="00A40DEC"/>
    <w:rsid w:val="00A608BD"/>
    <w:rsid w:val="00A66AFF"/>
    <w:rsid w:val="00A776E9"/>
    <w:rsid w:val="00AC3265"/>
    <w:rsid w:val="00AD79E9"/>
    <w:rsid w:val="00B02A2C"/>
    <w:rsid w:val="00B177EB"/>
    <w:rsid w:val="00B70FAD"/>
    <w:rsid w:val="00B877AA"/>
    <w:rsid w:val="00BD3A55"/>
    <w:rsid w:val="00C13203"/>
    <w:rsid w:val="00C35EF0"/>
    <w:rsid w:val="00C44C24"/>
    <w:rsid w:val="00C63780"/>
    <w:rsid w:val="00C825DA"/>
    <w:rsid w:val="00CC0FFE"/>
    <w:rsid w:val="00CC288A"/>
    <w:rsid w:val="00CE3B09"/>
    <w:rsid w:val="00D174E4"/>
    <w:rsid w:val="00D31218"/>
    <w:rsid w:val="00D86211"/>
    <w:rsid w:val="00D92978"/>
    <w:rsid w:val="00DA6E53"/>
    <w:rsid w:val="00E4041D"/>
    <w:rsid w:val="00EA34EE"/>
    <w:rsid w:val="00EA604D"/>
    <w:rsid w:val="00EA76B0"/>
    <w:rsid w:val="00F06811"/>
    <w:rsid w:val="00F12F53"/>
    <w:rsid w:val="00F255EB"/>
    <w:rsid w:val="00F42731"/>
    <w:rsid w:val="00F54106"/>
    <w:rsid w:val="00F62BAE"/>
    <w:rsid w:val="00F927AA"/>
    <w:rsid w:val="00F92CA8"/>
    <w:rsid w:val="00FA3628"/>
    <w:rsid w:val="00FA386C"/>
    <w:rsid w:val="00FC22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List Bullet" w:unhideWhenUsed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Keyboard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semiHidden="0" w:uiPriority="21" w:qFormat="1"/>
    <w:lsdException w:name="Subtle Reference" w:semiHidden="0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B0F90"/>
  </w:style>
  <w:style w:type="paragraph" w:styleId="Heading1">
    <w:name w:val="heading 1"/>
    <w:basedOn w:val="Normal"/>
    <w:next w:val="Normal"/>
    <w:link w:val="Heading1Char"/>
    <w:uiPriority w:val="9"/>
    <w:qFormat/>
    <w:rsid w:val="002B0F90"/>
    <w:pPr>
      <w:pBdr>
        <w:top w:val="single" w:sz="24" w:space="0" w:color="925D34" w:themeColor="accent1"/>
        <w:left w:val="single" w:sz="24" w:space="0" w:color="925D34" w:themeColor="accent1"/>
        <w:bottom w:val="single" w:sz="24" w:space="0" w:color="925D34" w:themeColor="accent1"/>
        <w:right w:val="single" w:sz="24" w:space="0" w:color="925D34" w:themeColor="accent1"/>
      </w:pBdr>
      <w:shd w:val="clear" w:color="auto" w:fill="925D3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F90"/>
    <w:pPr>
      <w:pBdr>
        <w:top w:val="single" w:sz="24" w:space="0" w:color="EEDDD0" w:themeColor="accent1" w:themeTint="33"/>
        <w:left w:val="single" w:sz="24" w:space="0" w:color="EEDDD0" w:themeColor="accent1" w:themeTint="33"/>
        <w:bottom w:val="single" w:sz="24" w:space="0" w:color="EEDDD0" w:themeColor="accent1" w:themeTint="33"/>
        <w:right w:val="single" w:sz="24" w:space="0" w:color="EEDDD0" w:themeColor="accent1" w:themeTint="33"/>
      </w:pBdr>
      <w:shd w:val="clear" w:color="auto" w:fill="EEDD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F90"/>
    <w:pPr>
      <w:pBdr>
        <w:top w:val="single" w:sz="6" w:space="2" w:color="925D34" w:themeColor="accent1"/>
      </w:pBdr>
      <w:spacing w:before="300" w:after="0"/>
      <w:outlineLvl w:val="2"/>
    </w:pPr>
    <w:rPr>
      <w:caps/>
      <w:color w:val="482E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0F90"/>
    <w:pPr>
      <w:pBdr>
        <w:top w:val="dotted" w:sz="6" w:space="2" w:color="925D34" w:themeColor="accent1"/>
      </w:pBdr>
      <w:spacing w:before="200" w:after="0"/>
      <w:outlineLvl w:val="3"/>
    </w:pPr>
    <w:rPr>
      <w:caps/>
      <w:color w:val="6D452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90"/>
    <w:pPr>
      <w:pBdr>
        <w:bottom w:val="single" w:sz="6" w:space="1" w:color="925D34" w:themeColor="accent1"/>
      </w:pBdr>
      <w:spacing w:before="200" w:after="0"/>
      <w:outlineLvl w:val="4"/>
    </w:pPr>
    <w:rPr>
      <w:caps/>
      <w:color w:val="6D452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90"/>
    <w:pPr>
      <w:pBdr>
        <w:bottom w:val="dotted" w:sz="6" w:space="1" w:color="925D34" w:themeColor="accent1"/>
      </w:pBdr>
      <w:spacing w:before="200" w:after="0"/>
      <w:outlineLvl w:val="5"/>
    </w:pPr>
    <w:rPr>
      <w:caps/>
      <w:color w:val="6D452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90"/>
    <w:pPr>
      <w:spacing w:before="200" w:after="0"/>
      <w:outlineLvl w:val="6"/>
    </w:pPr>
    <w:rPr>
      <w:caps/>
      <w:color w:val="6D452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0F90"/>
    <w:pPr>
      <w:spacing w:before="0" w:after="0"/>
    </w:pPr>
    <w:rPr>
      <w:rFonts w:asciiTheme="majorHAnsi" w:eastAsiaTheme="majorEastAsia" w:hAnsiTheme="majorHAnsi" w:cstheme="majorBidi"/>
      <w:caps/>
      <w:color w:val="925D3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F90"/>
    <w:rPr>
      <w:rFonts w:asciiTheme="majorHAnsi" w:eastAsiaTheme="majorEastAsia" w:hAnsiTheme="majorHAnsi" w:cstheme="majorBidi"/>
      <w:caps/>
      <w:color w:val="925D34" w:themeColor="accent1"/>
      <w:spacing w:val="10"/>
      <w:sz w:val="52"/>
      <w:szCs w:val="52"/>
    </w:rPr>
  </w:style>
  <w:style w:type="paragraph" w:customStyle="1" w:styleId="ContactInfo">
    <w:name w:val="Contact Info"/>
    <w:basedOn w:val="Normal"/>
    <w:uiPriority w:val="99"/>
    <w:rsid w:val="003F1B98"/>
    <w:pPr>
      <w:spacing w:after="120" w:line="240" w:lineRule="auto"/>
      <w:jc w:val="right"/>
    </w:pPr>
    <w:rPr>
      <w:rFonts w:cs="Times New Roman (Body CS)"/>
      <w:color w:val="000000" w:themeColor="text1"/>
    </w:rPr>
  </w:style>
  <w:style w:type="character" w:styleId="IntenseEmphasis">
    <w:name w:val="Intense Emphasis"/>
    <w:uiPriority w:val="21"/>
    <w:qFormat/>
    <w:rsid w:val="002B0F90"/>
    <w:rPr>
      <w:b/>
      <w:bCs/>
      <w:caps/>
      <w:color w:val="482E1A" w:themeColor="accent1" w:themeShade="7F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2B0F90"/>
    <w:rPr>
      <w:caps/>
      <w:color w:val="FFFFFF" w:themeColor="background1"/>
      <w:spacing w:val="15"/>
      <w:sz w:val="22"/>
      <w:szCs w:val="22"/>
      <w:shd w:val="clear" w:color="auto" w:fill="925D3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B0F90"/>
    <w:rPr>
      <w:caps/>
      <w:spacing w:val="15"/>
      <w:shd w:val="clear" w:color="auto" w:fill="EEDD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B0F90"/>
    <w:rPr>
      <w:caps/>
      <w:color w:val="482E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B0F90"/>
    <w:rPr>
      <w:caps/>
      <w:color w:val="6D4527" w:themeColor="accent1" w:themeShade="BF"/>
      <w:spacing w:val="10"/>
    </w:rPr>
  </w:style>
  <w:style w:type="table" w:styleId="TableGrid">
    <w:name w:val="Table Grid"/>
    <w:basedOn w:val="Table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Ind w:w="0" w:type="dxa"/>
      <w:tblBorders>
        <w:bottom w:val="single" w:sz="24" w:space="0" w:color="ACA8AA" w:themeColor="accent4"/>
        <w:insideH w:val="single" w:sz="24" w:space="0" w:color="ACA8AA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SubtleReference">
    <w:name w:val="Subtle Reference"/>
    <w:aliases w:val="Company &amp; Location"/>
    <w:uiPriority w:val="31"/>
    <w:qFormat/>
    <w:rsid w:val="002B0F90"/>
    <w:rPr>
      <w:b/>
      <w:bCs/>
      <w:color w:val="925D34" w:themeColor="accent1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rsid w:val="00823601"/>
    <w:pPr>
      <w:numPr>
        <w:numId w:val="1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D79E9"/>
    <w:rPr>
      <w:color w:val="808080"/>
    </w:rPr>
  </w:style>
  <w:style w:type="paragraph" w:styleId="ListParagraph">
    <w:name w:val="List Paragraph"/>
    <w:basedOn w:val="Normal"/>
    <w:uiPriority w:val="34"/>
    <w:qFormat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0F90"/>
    <w:rPr>
      <w:caps/>
      <w:color w:val="595959" w:themeColor="text1" w:themeTint="A6"/>
      <w:spacing w:val="10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90"/>
    <w:rPr>
      <w:caps/>
      <w:color w:val="6D452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90"/>
    <w:rPr>
      <w:caps/>
      <w:color w:val="6D452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90"/>
    <w:rPr>
      <w:caps/>
      <w:color w:val="6D452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9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9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90"/>
    <w:rPr>
      <w:b/>
      <w:bCs/>
      <w:color w:val="6D4527" w:themeColor="accent1" w:themeShade="BF"/>
      <w:sz w:val="16"/>
      <w:szCs w:val="16"/>
    </w:rPr>
  </w:style>
  <w:style w:type="character" w:styleId="Strong">
    <w:name w:val="Strong"/>
    <w:uiPriority w:val="22"/>
    <w:qFormat/>
    <w:rsid w:val="002B0F90"/>
    <w:rPr>
      <w:b/>
      <w:bCs/>
    </w:rPr>
  </w:style>
  <w:style w:type="character" w:styleId="Emphasis">
    <w:name w:val="Emphasis"/>
    <w:uiPriority w:val="20"/>
    <w:qFormat/>
    <w:rsid w:val="002B0F90"/>
    <w:rPr>
      <w:caps/>
      <w:color w:val="482E1A" w:themeColor="accent1" w:themeShade="7F"/>
      <w:spacing w:val="5"/>
    </w:rPr>
  </w:style>
  <w:style w:type="paragraph" w:styleId="NoSpacing">
    <w:name w:val="No Spacing"/>
    <w:uiPriority w:val="1"/>
    <w:qFormat/>
    <w:rsid w:val="002B0F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9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0F9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90"/>
    <w:pPr>
      <w:spacing w:before="240" w:after="240" w:line="240" w:lineRule="auto"/>
      <w:ind w:left="1080" w:right="1080"/>
      <w:jc w:val="center"/>
    </w:pPr>
    <w:rPr>
      <w:color w:val="925D3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90"/>
    <w:rPr>
      <w:color w:val="925D34" w:themeColor="accent1"/>
      <w:sz w:val="24"/>
      <w:szCs w:val="24"/>
    </w:rPr>
  </w:style>
  <w:style w:type="character" w:styleId="SubtleEmphasis">
    <w:name w:val="Subtle Emphasis"/>
    <w:uiPriority w:val="19"/>
    <w:qFormat/>
    <w:rsid w:val="002B0F90"/>
    <w:rPr>
      <w:i/>
      <w:iCs/>
      <w:color w:val="482E1A" w:themeColor="accent1" w:themeShade="7F"/>
    </w:rPr>
  </w:style>
  <w:style w:type="character" w:styleId="IntenseReference">
    <w:name w:val="Intense Reference"/>
    <w:uiPriority w:val="32"/>
    <w:qFormat/>
    <w:rsid w:val="002B0F90"/>
    <w:rPr>
      <w:b/>
      <w:bCs/>
      <w:i/>
      <w:iCs/>
      <w:caps/>
      <w:color w:val="925D34" w:themeColor="accent1"/>
    </w:rPr>
  </w:style>
  <w:style w:type="character" w:styleId="BookTitle">
    <w:name w:val="Book Title"/>
    <w:uiPriority w:val="33"/>
    <w:qFormat/>
    <w:rsid w:val="002B0F9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9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3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https://hiring.naukri.com/cloudgateway-rm/rm-document-services/v0/web/trackCv?cvTrackingParams=g38wBsRLPaWk0AkfASoZT895.Of1SSL73J9T9Waocb3p4dFnpdizJkb8a89lS0nZSLmGtnStuXIXl.0TjVLgT0pK6nse8c2OFC5eKtqrOJtQPv5oHf7pWGHJAMvLPfi9LuJADofFjZPGqatS8MgFlh9vfgm4tCbOI7HH1UIf9pBNnLdBBniEC6tUsM.2hiEpoLP6pFNKWrtbvk45W8BzKt9kdMnxXID6G8WiH3i9Uc70zlMygLpNrgjwtZre5d.4YljF3VWMQ_nIxkIc0qyV9fyiMB5FBWFpdZ3YbzCOPTDDGBRksH_WX0fzoTNFh_tocoSuv2xHdQGqMhBUVRECag--&amp;docType=docx" TargetMode="External" /><Relationship Id="rId9" Type="http://schemas.openxmlformats.org/officeDocument/2006/relationships/glossaryDocument" Target="glossary/document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ransaction%20Analysts\AppData\Roaming\Microsoft\Templates\Classic%20accounting%20resume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8D61FAFE3C94E1AAFD843C539C2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AC9A-2FFA-40A6-8081-941B5A905818}"/>
      </w:docPartPr>
      <w:docPartBody>
        <w:p w:rsidR="00D174E4">
          <w:pPr>
            <w:pStyle w:val="98D61FAFE3C94E1AAFD843C539C22332"/>
          </w:pPr>
          <w:r w:rsidRPr="008D169E">
            <w:t>Education</w:t>
          </w:r>
        </w:p>
      </w:docPartBody>
    </w:docPart>
    <w:docPart>
      <w:docPartPr>
        <w:name w:val="0907191BC5574179BBB296F4902AB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92464-5377-4E0A-B08F-9F3F5824CD46}"/>
      </w:docPartPr>
      <w:docPartBody>
        <w:p w:rsidR="00D174E4">
          <w:pPr>
            <w:pStyle w:val="0907191BC5574179BBB296F4902AB4B9"/>
          </w:pPr>
          <w:r w:rsidRPr="008D169E">
            <w:t>Skills</w:t>
          </w:r>
        </w:p>
      </w:docPartBody>
    </w:docPart>
    <w:docPart>
      <w:docPartPr>
        <w:name w:val="1BCD29911DDC4C2F8B9153C1433FA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70BD-BA9D-4D68-B77F-3BA045EAAB85}"/>
      </w:docPartPr>
      <w:docPartBody>
        <w:p w:rsidR="00B177EB" w:rsidP="000C7402">
          <w:pPr>
            <w:pStyle w:val="1BCD29911DDC4C2F8B9153C1433FA664"/>
          </w:pPr>
          <w:r w:rsidRPr="003F1B98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D6"/>
    <w:rsid w:val="000414C6"/>
    <w:rsid w:val="000C7402"/>
    <w:rsid w:val="00155403"/>
    <w:rsid w:val="002F044F"/>
    <w:rsid w:val="003A3950"/>
    <w:rsid w:val="004535D6"/>
    <w:rsid w:val="0056785D"/>
    <w:rsid w:val="007F6781"/>
    <w:rsid w:val="00907B12"/>
    <w:rsid w:val="00B177EB"/>
    <w:rsid w:val="00B247B0"/>
    <w:rsid w:val="00BB15EC"/>
    <w:rsid w:val="00BD5E6F"/>
    <w:rsid w:val="00C76E19"/>
    <w:rsid w:val="00D174E4"/>
    <w:rsid w:val="00DB0B82"/>
    <w:rsid w:val="00F55F8D"/>
    <w:rsid w:val="00F967F1"/>
    <w:rsid w:val="00FF3AA7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0D0ED7407B4079AC6D417CD326E8D4">
    <w:name w:val="F80D0ED7407B4079AC6D417CD326E8D4"/>
  </w:style>
  <w:style w:type="paragraph" w:customStyle="1" w:styleId="98D61FAFE3C94E1AAFD843C539C22332">
    <w:name w:val="98D61FAFE3C94E1AAFD843C539C22332"/>
  </w:style>
  <w:style w:type="paragraph" w:customStyle="1" w:styleId="0907191BC5574179BBB296F4902AB4B9">
    <w:name w:val="0907191BC5574179BBB296F4902AB4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44B4AC2BCA433199FDFCD36D1796B7">
    <w:name w:val="2F44B4AC2BCA433199FDFCD36D1796B7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E39CC843739B42D8B7DBDCFF4147633B">
    <w:name w:val="E39CC843739B42D8B7DBDCFF4147633B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69F783B8BDED434A925C488E2E5C2327">
    <w:name w:val="69F783B8BDED434A925C488E2E5C2327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BDFB940CB239405498AAFA1CBD0FDB71">
    <w:name w:val="BDFB940CB239405498AAFA1CBD0FDB71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038A1B7D1BE74E8C865F983E082786B0">
    <w:name w:val="038A1B7D1BE74E8C865F983E082786B0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317A278EF02E487CBD86DA1073B4DA8C">
    <w:name w:val="317A278EF02E487CBD86DA1073B4DA8C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A24CF7D90D4447098F61D2622B1C4C9C">
    <w:name w:val="A24CF7D90D4447098F61D2622B1C4C9C"/>
    <w:rsid w:val="000C7402"/>
    <w:pPr>
      <w:spacing w:after="200" w:line="276" w:lineRule="auto"/>
    </w:pPr>
    <w:rPr>
      <w:kern w:val="0"/>
      <w:lang w:val="en-US" w:eastAsia="en-US"/>
      <w14:ligatures w14:val="none"/>
    </w:rPr>
  </w:style>
  <w:style w:type="paragraph" w:customStyle="1" w:styleId="1BCD29911DDC4C2F8B9153C1433FA664">
    <w:name w:val="1BCD29911DDC4C2F8B9153C1433FA664"/>
    <w:rsid w:val="000C7402"/>
    <w:pPr>
      <w:spacing w:after="200" w:line="276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E524-AC56-48EF-882D-3FDD18569B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95D051E-74B2-4F71-8CD0-B83BDE55F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A22EC-1F5D-486B-975E-D05DA543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6F389-7F3B-4C78-A0CC-932F265E93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accounting resume.dotx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2023-09-11T05:30:00Z</dcterms:created>
  <dcterms:modified xsi:type="dcterms:W3CDTF">2024-12-12T04:30:00Z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e5ebbe92-a994-4ca1-a29e-34d2d4e18052</vt:lpwstr>
  </property>
</Properties>
</file>