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color w:val="4F81BD"/>
          <w:sz w:val="24"/>
          <w:szCs w:val="24"/>
          <w:rtl w:val="0"/>
          <w:lang w:val="en-US"/>
        </w:rPr>
        <w:t xml:space="preserve">Mr. </w:t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>KARANAM SURYA KIRAN</w:t>
      </w:r>
      <w:r>
        <w:rPr>
          <w:rtl w:val="0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 xml:space="preserve">                  </w:t>
      </w:r>
      <w:r>
        <w:rPr>
          <w:rtl w:val="0"/>
        </w:rPr>
        <w:tab/>
      </w:r>
      <w:r>
        <w:rPr>
          <w:rtl w:val="0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>EMAILID: srkiran40@gmail.com</w:t>
      </w:r>
    </w:p>
    <w:p>
      <w:pPr>
        <w:shd w:val="clear" w:color="auto" w:fill="FFFFFF"/>
        <w:spacing w:before="0" w:after="0" w:line="276" w:lineRule="auto"/>
        <w:jc w:val="both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 xml:space="preserve">DevOps Engineer                                  </w:t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 xml:space="preserve">  </w:t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4"/>
          <w:szCs w:val="24"/>
          <w:rtl w:val="0"/>
        </w:rPr>
        <w:t>Phone Number: +91-8309710040</w:t>
      </w:r>
    </w:p>
    <w:p>
      <w:pPr>
        <w:rPr>
          <w:rFonts w:ascii="Trebuchet MS" w:eastAsia="Trebuchet MS" w:hAnsi="Trebuchet MS" w:cs="Trebuchet MS"/>
          <w:b/>
          <w:color w:val="4F81BD"/>
          <w:sz w:val="24"/>
          <w:szCs w:val="24"/>
        </w:rPr>
      </w:pPr>
    </w:p>
    <w:p>
      <w:pPr>
        <w:shd w:val="clear" w:color="auto" w:fill="0070C0"/>
        <w:rPr>
          <w:rFonts w:ascii="Times New Roman" w:eastAsia="Times New Roman" w:hAnsi="Times New Roman" w:cs="Times New Roman"/>
          <w:b/>
          <w:color w:val="EBF1D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Objective</w:t>
      </w:r>
    </w:p>
    <w:p>
      <w:pPr>
        <w:rPr>
          <w:rFonts w:ascii="Trebuchet MS" w:eastAsia="Trebuchet MS" w:hAnsi="Trebuchet MS" w:cs="Trebuchet MS"/>
          <w:b/>
          <w:color w:val="4F81BD"/>
          <w:sz w:val="24"/>
          <w:szCs w:val="24"/>
        </w:rPr>
      </w:pPr>
    </w:p>
    <w:p>
      <w:pPr>
        <w:rPr>
          <w:b w:val="0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rtl w:val="0"/>
        </w:rPr>
        <w:t xml:space="preserve">Looking forward to a position of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DevOps ENGINEER</w:t>
      </w:r>
      <w:r>
        <w:rPr>
          <w:rFonts w:ascii="Times New Roman" w:eastAsia="Times New Roman" w:hAnsi="Times New Roman" w:cs="Times New Roman"/>
          <w:b w:val="0"/>
          <w:sz w:val="24"/>
          <w:szCs w:val="24"/>
          <w:rtl w:val="0"/>
        </w:rPr>
        <w:t xml:space="preserve"> in a challenging working environment where there is a possibility for perfection to strive harder with complete perseverance to reach the ambitions of the organization and personal aims too.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0070C0"/>
        <w:rPr>
          <w:rFonts w:ascii="Times New Roman" w:eastAsia="Times New Roman" w:hAnsi="Times New Roman" w:cs="Times New Roman"/>
          <w:b/>
          <w:color w:val="EBF1D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Professional Summary</w:t>
      </w: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Around </w:t>
      </w: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>3+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>years of</w:t>
      </w: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 xml:space="preserve"> </w:t>
      </w: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Experience as a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DevOps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>Engineer and configuration management.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Expertise in supporting multiple projects during builds and release process.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Hands on experience with version control tool like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GIT, Github.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Experience on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, GIT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>- Created branches, tagging,</w:t>
      </w: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>setting SVN externals and providing access permissions to the developers over branches.</w:t>
      </w:r>
    </w:p>
    <w:p>
      <w:pPr>
        <w:numPr>
          <w:ilvl w:val="0"/>
          <w:numId w:val="1"/>
        </w:numPr>
        <w:spacing w:before="0" w:after="12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Good working experience 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Linux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Operating Systems.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Used Shell scripting in automating many modules.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Hands on Experience with Build Tool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Maven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to generate project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Artifacts.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Hands on experience in automating build process using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JENKINS CI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>Tool.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Good Experience in Continuous integration using the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Pipeline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View.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Very good knowledge on Deployment process using the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Ansible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Good experience in deploying the artifacts in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Tomcat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Server.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Worked on ticketing tool like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JIRA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Performance testing for complex systems, Build Release and environment planning, designing, implementation for projects across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different technologies.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Supporting scheduled builds using scripts and tools.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Troubleshoot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the Application related issues in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production &amp; Non- production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environments.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Familiar with Software Development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Life Cycle (SDLC)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process.</w:t>
      </w:r>
    </w:p>
    <w:p>
      <w:pPr>
        <w:numPr>
          <w:ilvl w:val="0"/>
          <w:numId w:val="1"/>
        </w:numPr>
        <w:spacing w:before="0" w:after="12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Experience in end to end building and configuring process and implementation from local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QA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environment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UAT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Participate in building the DevOps Platform using configuration management tools like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Ansible.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Used tools like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Docker, Ansible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for deployment automation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Good Knowledge using the backup repository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S3.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en-US"/>
        </w:rPr>
        <w:t>Having good knowledge on artifactory Jfrog.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Docker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installation and image setup.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Creating custom image from a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Docker File.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Ability to accept challenge, learn and grown in good profession manner.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Successful in communicating with people at all levels and with other departments as needed to best Serve the customer.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Having </w:t>
      </w: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 xml:space="preserve">good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experience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</w:rPr>
        <w:t>Kubernetes</w:t>
      </w: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 xml:space="preserve">. 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>Having good knowledge on Troubleshooting logging and monitoring.</w:t>
      </w:r>
    </w:p>
    <w:p>
      <w:pPr>
        <w:numPr>
          <w:ilvl w:val="0"/>
          <w:numId w:val="1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val="none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US"/>
        </w:rPr>
        <w:t xml:space="preserve">Having working experience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</w:rPr>
        <w:t>gol</w:t>
      </w: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rtl w:val="0"/>
          <w:lang w:val="en-US"/>
        </w:rPr>
        <w:t>ang</w:t>
      </w: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0070C0"/>
        <w:rPr>
          <w:rFonts w:ascii="Times New Roman" w:eastAsia="Times New Roman" w:hAnsi="Times New Roman" w:cs="Times New Roman"/>
          <w:b/>
          <w:color w:val="EBF1D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IT Knowledge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34"/>
        <w:tblW w:w="10681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5437"/>
      </w:tblGrid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Version Control System tools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GIT, GitHub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Operating Systems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Linux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Scripting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Shell Scripting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Build Tools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Maven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Web Server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Apache Tomcat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Application Server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Apache Tomcat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Continuous Integration Tools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Jenkins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Containerization tool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Docker, Kubernetes</w:t>
            </w:r>
            <w:r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rtl w:val="0"/>
                <w:lang w:val="en-US"/>
              </w:rPr>
              <w:t>(Certified Kubernetes Admin)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Configuration Management Tools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Ansible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Artifactory Repos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S3</w:t>
            </w:r>
            <w:r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rtl w:val="0"/>
                <w:lang w:val="en-US"/>
              </w:rPr>
              <w:t>, Jfrog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rtl w:val="0"/>
              </w:rPr>
              <w:t>Monitoring Tools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rtl w:val="0"/>
              </w:rPr>
              <w:t>Alert Manager, Prometheus</w:t>
            </w:r>
            <w:r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rtl w:val="0"/>
                <w:lang w:val="en-US"/>
              </w:rPr>
              <w:t>.</w:t>
            </w:r>
          </w:p>
        </w:tc>
      </w:tr>
      <w:tr>
        <w:tblPrEx>
          <w:tblW w:w="10681" w:type="dxa"/>
          <w:tblInd w:w="-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52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 w:hint="default"/>
                <w:b/>
                <w:sz w:val="40"/>
                <w:szCs w:val="40"/>
                <w:vertAlign w:val="superscript"/>
                <w:rtl w:val="0"/>
                <w:lang w:val="en-US"/>
              </w:rPr>
            </w:pPr>
            <w:r>
              <w:rPr>
                <w:rFonts w:ascii="Times New Roman" w:eastAsia="Times New Roman" w:hAnsi="Times New Roman" w:cs="Times New Roman" w:hint="default"/>
                <w:b/>
                <w:sz w:val="40"/>
                <w:szCs w:val="40"/>
                <w:vertAlign w:val="superscript"/>
                <w:rtl w:val="0"/>
                <w:lang w:val="en-US"/>
              </w:rPr>
              <w:t>Logging Tools</w:t>
            </w:r>
          </w:p>
        </w:tc>
        <w:tc>
          <w:tcPr>
            <w:tcW w:w="543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tabs>
                <w:tab w:val="left" w:pos="2898"/>
                <w:tab w:val="left" w:pos="8838"/>
              </w:tabs>
              <w:spacing w:before="0" w:after="0" w:line="276" w:lineRule="auto"/>
              <w:jc w:val="left"/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rtl w:val="0"/>
                <w:lang w:val="en-US"/>
              </w:rPr>
            </w:pPr>
            <w:r>
              <w:rPr>
                <w:rFonts w:ascii="Times New Roman" w:eastAsia="Times New Roman" w:hAnsi="Times New Roman" w:cs="Times New Roman" w:hint="default"/>
                <w:sz w:val="40"/>
                <w:szCs w:val="40"/>
                <w:vertAlign w:val="superscript"/>
                <w:rtl w:val="0"/>
                <w:lang w:val="en-US"/>
              </w:rPr>
              <w:t>Spulnk, Kibana, Fluentd, Grafana</w:t>
            </w:r>
          </w:p>
        </w:tc>
      </w:tr>
    </w:tbl>
    <w:p>
      <w:pPr>
        <w:shd w:val="clear" w:color="auto" w:fill="FFFFFF"/>
        <w:tabs>
          <w:tab w:val="left" w:pos="2898"/>
          <w:tab w:val="left" w:pos="4155"/>
          <w:tab w:val="center" w:pos="5233"/>
          <w:tab w:val="left" w:pos="8838"/>
        </w:tabs>
        <w:spacing w:before="0" w:after="0" w:line="276" w:lineRule="auto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vertAlign w:val="superscript"/>
          <w:rtl w:val="0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vertAlign w:val="superscript"/>
          <w:rtl w:val="0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vertAlign w:val="superscript"/>
          <w:rtl w:val="0"/>
        </w:rPr>
        <w:tab/>
      </w:r>
    </w:p>
    <w:p>
      <w:pPr>
        <w:shd w:val="clear" w:color="auto" w:fill="0070C0"/>
        <w:rPr>
          <w:rFonts w:ascii="Times New Roman" w:eastAsia="Times New Roman" w:hAnsi="Times New Roman" w:cs="Times New Roman"/>
          <w:b/>
          <w:color w:val="EBF1D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Academic Credential</w:t>
      </w:r>
    </w:p>
    <w:p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spacing w:before="0" w:after="0" w:line="276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BTech in Electronics and Communications Engineering from Intell Engineering College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rtl w:val="0"/>
          <w:lang w:val="en-US"/>
        </w:rPr>
        <w:t xml:space="preserve"> 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.</w:t>
      </w:r>
    </w:p>
    <w:p>
      <w:pPr>
        <w:spacing w:before="40" w:after="0" w:line="276" w:lineRule="auto"/>
        <w:rPr>
          <w:rFonts w:ascii="Cambria" w:eastAsia="Cambria" w:hAnsi="Cambria" w:cs="Cambria"/>
          <w:sz w:val="24"/>
          <w:szCs w:val="24"/>
        </w:rPr>
      </w:pPr>
    </w:p>
    <w:p>
      <w:pPr>
        <w:shd w:val="clear" w:color="auto" w:fill="0070C0"/>
        <w:spacing w:before="0" w:after="40"/>
        <w:rPr>
          <w:rFonts w:ascii="Times New Roman" w:eastAsia="Times New Roman" w:hAnsi="Times New Roman" w:cs="Times New Roman"/>
          <w:b/>
          <w:color w:val="EBF1D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Professional Experience</w:t>
      </w:r>
    </w:p>
    <w:p>
      <w:pPr>
        <w:spacing w:before="0" w:after="0" w:line="276" w:lineRule="auto"/>
        <w:ind w:left="765" w:firstLine="0"/>
        <w:rPr>
          <w:rFonts w:ascii="Cambria" w:eastAsia="Cambria" w:hAnsi="Cambria" w:cs="Cambria"/>
          <w:color w:val="000000"/>
          <w:sz w:val="24"/>
          <w:szCs w:val="24"/>
        </w:rPr>
      </w:pPr>
    </w:p>
    <w:p>
      <w:pPr>
        <w:numPr>
          <w:ilvl w:val="0"/>
          <w:numId w:val="2"/>
        </w:numPr>
        <w:spacing w:before="0" w:after="0" w:line="276" w:lineRule="auto"/>
        <w:ind w:left="7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Working as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rtl w:val="0"/>
          <w:lang w:val="en-US"/>
        </w:rPr>
        <w:t>Bussiness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Analyst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TCS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from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July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rtl w:val="0"/>
          <w:lang w:val="en-US"/>
        </w:rPr>
        <w:t xml:space="preserve"> 2022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to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till date.</w:t>
      </w:r>
    </w:p>
    <w:p>
      <w:pPr>
        <w:numPr>
          <w:ilvl w:val="0"/>
          <w:numId w:val="2"/>
        </w:numPr>
        <w:spacing w:before="0" w:after="0" w:line="276" w:lineRule="auto"/>
        <w:ind w:left="7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Worked 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DevOps Engineer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at </w:t>
      </w:r>
      <w:r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rtl w:val="0"/>
          <w:lang w:val="en-IN"/>
        </w:rPr>
        <w:t>Servbiz Solutions and Services Pvt Ltd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rtl w:val="0"/>
          <w:lang w:val="en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from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 xml:space="preserve"> January 2020 </w:t>
      </w:r>
      <w:r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rtl w:val="0"/>
        </w:rPr>
        <w:t xml:space="preserve">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June 2022.</w:t>
      </w:r>
    </w:p>
    <w:p>
      <w:pPr>
        <w:numPr>
          <w:ilvl w:val="0"/>
          <w:numId w:val="2"/>
        </w:numPr>
        <w:spacing w:before="0" w:after="0" w:line="276" w:lineRule="auto"/>
        <w:ind w:left="765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rtl w:val="0"/>
        </w:rPr>
        <w:t>Worked as an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rtl w:val="0"/>
          <w:lang w:val="en-US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ssistant manager </w:t>
      </w:r>
      <w:r>
        <w:rPr>
          <w:rFonts w:ascii="Times New Roman" w:eastAsia="Times New Roman" w:hAnsi="Times New Roman" w:cs="Times New Roman"/>
          <w:b w:val="0"/>
          <w:sz w:val="24"/>
          <w:szCs w:val="24"/>
          <w:rtl w:val="0"/>
        </w:rPr>
        <w:t xml:space="preserve">in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Axis bank </w:t>
      </w:r>
      <w:r>
        <w:rPr>
          <w:rFonts w:ascii="Times New Roman" w:eastAsia="Times New Roman" w:hAnsi="Times New Roman" w:cs="Times New Roman"/>
          <w:b w:val="0"/>
          <w:sz w:val="24"/>
          <w:szCs w:val="24"/>
          <w:rtl w:val="0"/>
        </w:rPr>
        <w:t xml:space="preserve">from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june 2017 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  <w:rtl w:val="0"/>
        </w:rPr>
        <w:t xml:space="preserve">to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august 2019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rtl w:val="0"/>
          <w:lang w:val="en-US"/>
        </w:rPr>
        <w:t>.</w:t>
      </w:r>
    </w:p>
    <w:p>
      <w:pPr>
        <w:widowControl/>
        <w:numPr>
          <w:ilvl w:val="0"/>
          <w:numId w:val="0"/>
        </w:numPr>
        <w:suppressAutoHyphens/>
        <w:bidi w:val="0"/>
        <w:spacing w:before="0" w:after="0" w:line="276" w:lineRule="auto"/>
        <w:jc w:val="left"/>
        <w:rPr>
          <w:rFonts w:ascii="Times New Roman" w:eastAsia="Times New Roman" w:hAnsi="Times New Roman" w:cs="Times New Roman" w:hint="default"/>
          <w:sz w:val="22"/>
          <w:szCs w:val="22"/>
          <w:lang w:val="en-IN"/>
        </w:rPr>
      </w:pPr>
    </w:p>
    <w:p>
      <w:pPr>
        <w:widowControl/>
        <w:numPr>
          <w:ilvl w:val="0"/>
          <w:numId w:val="0"/>
        </w:numPr>
        <w:shd w:val="clear" w:color="auto" w:fill="0070C0"/>
        <w:suppressAutoHyphens/>
        <w:bidi w:val="0"/>
        <w:spacing w:before="0" w:after="0" w:line="276" w:lineRule="auto"/>
        <w:jc w:val="left"/>
        <w:rPr>
          <w:rFonts w:ascii="Times New Roman" w:eastAsia="Times New Roman" w:hAnsi="Times New Roman" w:cs="Times New Roman" w:hint="default"/>
          <w:color w:val="FFFFFF" w:themeColor="background1"/>
          <w:sz w:val="24"/>
          <w:szCs w:val="24"/>
          <w:highlight w:val="none"/>
          <w:lang w:val="en-IN"/>
          <w14:textFill>
            <w14:solidFill>
              <w14:schemeClr w14:val="bg1"/>
            </w14:solidFill>
          </w14:textFill>
        </w:rPr>
      </w:pPr>
      <w:r>
        <w:rPr>
          <w:rFonts w:ascii="Times New Roman" w:eastAsia="Times New Roman" w:hAnsi="Times New Roman" w:cs="Times New Roman" w:hint="default"/>
          <w:color w:val="FFFFFF" w:themeColor="background1"/>
          <w:sz w:val="24"/>
          <w:szCs w:val="24"/>
          <w:highlight w:val="none"/>
          <w:lang w:val="en-IN"/>
          <w14:textFill>
            <w14:solidFill>
              <w14:schemeClr w14:val="bg1"/>
            </w14:solidFill>
          </w14:textFill>
        </w:rPr>
        <w:t>Certifications:</w:t>
      </w:r>
    </w:p>
    <w:p>
      <w:pPr>
        <w:numPr>
          <w:ilvl w:val="0"/>
          <w:numId w:val="3"/>
        </w:numPr>
        <w:spacing w:before="0" w:after="0" w:line="276" w:lineRule="auto"/>
        <w:ind w:left="845" w:hanging="425" w:leftChars="0" w:firstLineChars="0"/>
        <w:rPr>
          <w:rFonts w:ascii="Times New Roman" w:eastAsia="Times New Roman" w:hAnsi="Times New Roman" w:cs="Times New Roman" w:hint="default"/>
          <w:sz w:val="22"/>
          <w:szCs w:val="22"/>
          <w:lang w:val="en-IN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en-IN"/>
        </w:rPr>
        <w:t>Certified on Kubernetes Administrator(CKA) from CNCF Linux Foundation 2023</w:t>
      </w:r>
    </w:p>
    <w:p>
      <w:pPr>
        <w:spacing w:before="0" w:after="0" w:line="276" w:lineRule="auto"/>
        <w:ind w:left="405" w:firstLine="0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shd w:val="clear" w:color="auto" w:fill="0070C0"/>
        <w:rPr>
          <w:rFonts w:ascii="Times New Roman" w:eastAsia="Times New Roman" w:hAnsi="Times New Roman" w:cs="Times New Roman"/>
          <w:b/>
          <w:color w:val="EBF1D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Projects</w:t>
      </w:r>
    </w:p>
    <w:p>
      <w:pPr>
        <w:shd w:val="clear" w:color="auto" w:fill="FFFFFF"/>
        <w:spacing w:before="0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</w:pPr>
    </w:p>
    <w:p>
      <w:pPr>
        <w:spacing w:before="0" w:after="0" w:line="276" w:lineRule="auto"/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Project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  <w:rtl w:val="0"/>
        </w:rPr>
        <w:t># 2</w:t>
      </w:r>
    </w:p>
    <w:p>
      <w:pPr>
        <w:spacing w:before="0" w:after="0" w:line="276" w:lineRule="auto"/>
        <w:ind w:left="360" w:firstLine="0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Client                             :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Cisco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Role                                :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Team Member(devel</w:t>
      </w:r>
      <w:r>
        <w:rPr>
          <w:rFonts w:ascii="Times New Roman" w:eastAsia="Times New Roman" w:hAnsi="Times New Roman" w:cs="Times New Roman" w:hint="default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  <w:lang w:val="en-US"/>
        </w:rPr>
        <w:t>o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per)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Project Duration         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:         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July 1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superscript"/>
          <w:rtl w:val="0"/>
        </w:rPr>
        <w:t>st</w:t>
      </w:r>
      <w:r>
        <w:rPr>
          <w:rFonts w:ascii="Times New Roman" w:eastAsia="Times New Roman" w:hAnsi="Times New Roman" w:cs="Times New Roman" w:hint="default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  <w:lang w:val="en-US"/>
        </w:rPr>
        <w:t xml:space="preserve"> 2022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 – Till date.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Cambria" w:eastAsia="Cambria" w:hAnsi="Cambria" w:cs="Cambria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</w:r>
      <w:r>
        <w:rPr>
          <w:rFonts w:ascii="Cambria" w:eastAsia="Cambria" w:hAnsi="Cambria" w:cs="Cambria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</w:r>
      <w:r>
        <w:rPr>
          <w:rFonts w:ascii="Cambria" w:eastAsia="Cambria" w:hAnsi="Cambria" w:cs="Cambria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</w:r>
    </w:p>
    <w:p>
      <w:pPr>
        <w:spacing w:before="0" w:after="0" w:line="276" w:lineRule="auto"/>
        <w:rPr>
          <w:rFonts w:ascii="Cambria" w:eastAsia="Cambria" w:hAnsi="Cambria" w:cs="Cambria"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Description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  <w:rtl w:val="0"/>
        </w:rPr>
        <w:t>: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ab/>
      </w:r>
      <w:r>
        <w:rPr>
          <w:rFonts w:ascii="Times New Roman" w:eastAsia="Times New Roman" w:hAnsi="Times New Roman" w:cs="Times New Roman"/>
          <w:i w:val="0"/>
          <w:smallCaps w:val="0"/>
          <w:color w:val="202124"/>
          <w:sz w:val="24"/>
          <w:szCs w:val="24"/>
          <w:highlight w:val="white"/>
          <w:rtl w:val="0"/>
        </w:rPr>
        <w:t>Cisco Systems was </w:t>
      </w:r>
      <w:r>
        <w:rPr>
          <w:rFonts w:ascii="Times New Roman" w:eastAsia="Times New Roman" w:hAnsi="Times New Roman" w:cs="Times New Roman"/>
          <w:b/>
          <w:i w:val="0"/>
          <w:smallCaps w:val="0"/>
          <w:color w:val="202124"/>
          <w:sz w:val="24"/>
          <w:szCs w:val="24"/>
          <w:highlight w:val="white"/>
          <w:rtl w:val="0"/>
        </w:rPr>
        <w:t>founded in December 1984 by Leonard Bosack and Sandy Lerner</w:t>
      </w:r>
      <w:r>
        <w:rPr>
          <w:rFonts w:ascii="Times New Roman" w:eastAsia="Times New Roman" w:hAnsi="Times New Roman" w:cs="Times New Roman"/>
          <w:i w:val="0"/>
          <w:smallCaps w:val="0"/>
          <w:color w:val="202124"/>
          <w:sz w:val="24"/>
          <w:szCs w:val="24"/>
          <w:highlight w:val="white"/>
          <w:rtl w:val="0"/>
        </w:rPr>
        <w:t>, two Stanford University computer scientists who had been instrumental in connecting computers at Stanford. They pioneered the concept of a local area network (LAN) being used to connect distant computers over a multiprotocol router system.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i w:val="0"/>
          <w:smallCaps w:val="0"/>
          <w:color w:val="202124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 w:val="0"/>
          <w:smallCaps w:val="0"/>
          <w:color w:val="202124"/>
          <w:sz w:val="24"/>
          <w:szCs w:val="24"/>
          <w:highlight w:val="white"/>
          <w:rtl w:val="0"/>
        </w:rPr>
        <w:t>Roles and Responsibilties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>Managed to organizational standards by maintaining the source code in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GITHUB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> for various applications. Setting up the new Build Environment for various products in Linux Environment.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rtl w:val="0"/>
        </w:rPr>
        <w:t>Setting up the new build environment for various applications in Linux environment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Maintains and extends configuration and build sub-systems on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GITHUB</w:t>
      </w: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.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Creating and maintaining the development and release branches on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GITHUB</w:t>
      </w: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.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Using sonarqube to test the vulnerablities of the code and code quality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Used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Docker Container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for running different individual services and optimizing the infrastructure cost.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Grafana used for monitoring alerts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Monitoring alerts from various clusters and routed our internal spaces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Finding the route cause of it and troubleshooting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Logging into Kubernetes cluster and fixing of the issue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Modifying go lang code and refactor the code quality according to the sonarqube score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val="none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IN"/>
        </w:rPr>
        <w:t>Working on various incidents and vulnerable to ensure safe and security.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val="none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rtl w:val="0"/>
          <w:lang w:val="en-IN"/>
        </w:rPr>
        <w:t>Updating software tools like alertmanager, fluentbit, fluentd,grafana, prometheus, etc.., to ensure bugfree envinorments.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Project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  <w:rtl w:val="0"/>
        </w:rPr>
        <w:t># 1</w:t>
      </w:r>
    </w:p>
    <w:p>
      <w:pPr>
        <w:spacing w:before="0" w:after="0" w:line="276" w:lineRule="auto"/>
        <w:ind w:left="360" w:firstLine="0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Client                             :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 w:hint="default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  <w:lang w:val="en-IN"/>
        </w:rPr>
        <w:t>MindTree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Role                                :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DevOps Engineer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Project Duration         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:         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JAN 2020 – Jun 202</w:t>
      </w:r>
      <w:r>
        <w:rPr>
          <w:rFonts w:ascii="Times New Roman" w:eastAsia="Times New Roman" w:hAnsi="Times New Roman" w:cs="Times New Roman" w:hint="default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  <w:lang w:val="en-IN"/>
        </w:rPr>
        <w:t>2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.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Cambria" w:eastAsia="Cambria" w:hAnsi="Cambria" w:cs="Cambria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</w:r>
      <w:r>
        <w:rPr>
          <w:rFonts w:ascii="Cambria" w:eastAsia="Cambria" w:hAnsi="Cambria" w:cs="Cambria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</w:r>
      <w:r>
        <w:rPr>
          <w:rFonts w:ascii="Cambria" w:eastAsia="Cambria" w:hAnsi="Cambria" w:cs="Cambria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</w:r>
    </w:p>
    <w:p>
      <w:pPr>
        <w:spacing w:before="0" w:after="0" w:line="276" w:lineRule="auto"/>
        <w:rPr>
          <w:rFonts w:ascii="Cambria" w:eastAsia="Cambria" w:hAnsi="Cambria" w:cs="Cambria"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Description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  <w:rtl w:val="0"/>
        </w:rPr>
        <w:t>:</w:t>
      </w:r>
    </w:p>
    <w:p>
      <w:pPr>
        <w:spacing w:before="0" w:after="0" w:line="276" w:lineRule="auto"/>
        <w:ind w:left="72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 xml:space="preserve"> Invensys operations management (8M) is a global group and does business to drive market-leading quality and reliability. It offers the clients process automation and control solutions to meet the needs of virtually any enterprise in the process industries – from stand-alone processes that need basic, reliable functionality, to complex integrated enterprises that control critical or hazardous operations.</w:t>
      </w:r>
    </w:p>
    <w:p>
      <w:pPr>
        <w:spacing w:before="0" w:after="0" w:line="276" w:lineRule="auto"/>
        <w:ind w:left="720" w:firstLine="0"/>
        <w:jc w:val="both"/>
        <w:rPr>
          <w:rFonts w:ascii="Cambria" w:eastAsia="Cambria" w:hAnsi="Cambria" w:cs="Cambria"/>
          <w:color w:val="222222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rtl w:val="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rtl w:val="0"/>
        </w:rPr>
        <w:t>Roles and Responsibilities: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>Managed to organizational standards by maintaining the source code in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GITHUB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rtl w:val="0"/>
        </w:rPr>
        <w:t> for various applications. Setting up the new Build Environment for various products in Linux Environment.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rtl w:val="0"/>
        </w:rPr>
        <w:t>Setting up the new build environment for various applications in Linux environment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Maintains and extends configuration and build sub-systems on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GITHUB</w:t>
      </w: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.</w:t>
      </w:r>
    </w:p>
    <w:p>
      <w:pPr>
        <w:numPr>
          <w:ilvl w:val="0"/>
          <w:numId w:val="5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Creating and maintaining the development and release branches on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GITHUB</w:t>
      </w: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  <w:rtl w:val="0"/>
        </w:rPr>
        <w:t>.</w:t>
      </w:r>
    </w:p>
    <w:p>
      <w:pPr>
        <w:numPr>
          <w:ilvl w:val="0"/>
          <w:numId w:val="7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Using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Maven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as a build tool, I could automate the process of building artifacts.</w:t>
      </w:r>
    </w:p>
    <w:p>
      <w:pPr>
        <w:numPr>
          <w:ilvl w:val="0"/>
          <w:numId w:val="7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Implementing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Jenkins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continuous integration tool including installing setting the jobs/plans and setting up the tool for deployment.</w:t>
      </w:r>
    </w:p>
    <w:p>
      <w:pPr>
        <w:numPr>
          <w:ilvl w:val="0"/>
          <w:numId w:val="7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Involved in installing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 xml:space="preserve">Jenkins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on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Linux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Machine. And creating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Master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Node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configuration to implement multiple parallel builds through a build.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Participates in the design and implementation phases for new and existing products, with a focus 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AWS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technical knowledge for successful execution of the requirements.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Help engineering teams implement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new technologies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in development for future production deployment.</w:t>
      </w:r>
    </w:p>
    <w:p>
      <w:pPr>
        <w:numPr>
          <w:ilvl w:val="0"/>
          <w:numId w:val="6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Used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Docker Container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for running different individual services and optimizing the infrastructure cost.</w:t>
      </w:r>
    </w:p>
    <w:p>
      <w:pPr>
        <w:numPr>
          <w:ilvl w:val="0"/>
          <w:numId w:val="7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Involved in deployment of the application using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Tomcat.</w:t>
      </w:r>
    </w:p>
    <w:p>
      <w:pPr>
        <w:numPr>
          <w:ilvl w:val="0"/>
          <w:numId w:val="7"/>
        </w:numPr>
        <w:tabs>
          <w:tab w:val="left" w:pos="360"/>
        </w:tabs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Primary responsibilities include Build and Deployment of the java applications onto different </w:t>
      </w:r>
    </w:p>
    <w:p>
      <w:pPr>
        <w:tabs>
          <w:tab w:val="left" w:pos="360"/>
        </w:tabs>
        <w:spacing w:before="0" w:after="0" w:line="276" w:lineRule="auto"/>
        <w:ind w:left="72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Environments like 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QA, UAT,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rtl w:val="0"/>
          <w:lang w:val="en-US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re-Prod</w:t>
      </w:r>
    </w:p>
    <w:p>
      <w:pPr>
        <w:numPr>
          <w:ilvl w:val="0"/>
          <w:numId w:val="7"/>
        </w:numPr>
        <w:spacing w:before="0"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Production environment support activities which include major release or emergency hot fix deployments, scheduling and coordinating with client regarding Operational Job Cycles or any activities.</w:t>
      </w:r>
    </w:p>
    <w:p>
      <w:pPr>
        <w:numPr>
          <w:ilvl w:val="0"/>
          <w:numId w:val="0"/>
        </w:numPr>
        <w:spacing w:before="0" w:after="0" w:line="276" w:lineRule="auto"/>
        <w:ind w:left="360" w:left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spacing w:before="0" w:after="0" w:line="276" w:lineRule="auto"/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rtl w:val="0"/>
        </w:rPr>
        <w:t>Project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  <w:rtl w:val="0"/>
        </w:rPr>
        <w:t xml:space="preserve"># </w:t>
      </w:r>
    </w:p>
    <w:p>
      <w:pPr>
        <w:spacing w:before="0" w:after="0" w:line="276" w:lineRule="auto"/>
        <w:ind w:left="360" w:firstLine="0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Client                             :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Axis Bank Ltd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Role                                :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Customer Service Officer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1440" w:right="0" w:hanging="36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Project Duration         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:          </w:t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Jun 2017 - Aug 2019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i w:val="0"/>
          <w:smallCaps w:val="0"/>
          <w:color w:val="202124"/>
          <w:sz w:val="24"/>
          <w:szCs w:val="24"/>
          <w:highlight w:val="white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 w:val="0"/>
          <w:smallCaps w:val="0"/>
          <w:color w:val="202124"/>
          <w:sz w:val="24"/>
          <w:szCs w:val="24"/>
          <w:highlight w:val="white"/>
          <w:rtl w:val="0"/>
        </w:rPr>
        <w:t>Roles and Responsibilties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Doing various BranchBanking operations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Maintaining Various Registers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Uploading of Bulk Payments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Handling Customers queries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Have an Experience of Mutual fund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Worked as an teller.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ATM Physical cash verfication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Stock Checking in Vault.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Handling sales in Mutual Funds and Life Insurance and banking products like CASA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Deals with Mutial Funds and Stock Trading. I can help customers to deals with various portfolios and trading.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 xml:space="preserve">Good sales Experience in Mutual Funds. Ability to handle the stock trading in intraday and </w:t>
      </w: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ab/>
      </w: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long run.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Good Knowledge on Futures and Options and intraday.</w:t>
      </w:r>
    </w:p>
    <w:p>
      <w:pPr>
        <w:numPr>
          <w:ilvl w:val="0"/>
          <w:numId w:val="8"/>
        </w:numPr>
        <w:spacing w:before="0" w:after="0" w:line="276" w:lineRule="auto"/>
        <w:ind w:left="1260" w:hanging="420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color w:val="202124"/>
          <w:sz w:val="24"/>
          <w:szCs w:val="24"/>
          <w:highlight w:val="white"/>
          <w:rtl w:val="0"/>
        </w:rPr>
        <w:t>Handled Audit issues and audit times in the banking audit.</w:t>
      </w:r>
    </w:p>
    <w:p>
      <w:pPr>
        <w:numPr>
          <w:ilvl w:val="0"/>
          <w:numId w:val="0"/>
        </w:numPr>
        <w:spacing w:before="0" w:after="0" w:line="276" w:lineRule="auto"/>
        <w:ind w:left="840" w:leftChars="0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76" w:lineRule="auto"/>
        <w:ind w:left="720" w:right="0" w:firstLine="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>.</w:t>
      </w:r>
    </w:p>
    <w:p>
      <w:pPr>
        <w:spacing w:before="0" w:after="0"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shd w:val="clear" w:color="auto" w:fill="0070C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BF1DD"/>
          <w:sz w:val="24"/>
          <w:szCs w:val="24"/>
          <w:rtl w:val="0"/>
        </w:rPr>
        <w:t>Declaration</w:t>
      </w:r>
    </w:p>
    <w:p>
      <w:pPr>
        <w:widowControl w:val="0"/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I hereby declare that the above-mentioned information is correct up to my knowledge and I hear the responsibility for the correctness of the above-mentioned particulars.</w:t>
      </w:r>
    </w:p>
    <w:p>
      <w:pPr>
        <w:widowControl w:val="0"/>
        <w:spacing w:before="0"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>
      <w:pPr>
        <w:widowControl w:val="0"/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>Date:</w:t>
      </w:r>
    </w:p>
    <w:p>
      <w:pPr>
        <w:widowControl w:val="0"/>
        <w:spacing w:before="0"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Place:   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  <w:rtl w:val="0"/>
        </w:rPr>
        <w:tab/>
      </w:r>
      <w:r>
        <w:rPr>
          <w:rFonts w:ascii="Cambria" w:eastAsia="Cambria" w:hAnsi="Cambria" w:cs="Cambria"/>
          <w:sz w:val="24"/>
          <w:szCs w:val="24"/>
          <w:rtl w:val="0"/>
        </w:rPr>
        <w:tab/>
      </w:r>
      <w:r>
        <w:rPr>
          <w:rFonts w:ascii="Cambria" w:eastAsia="Cambria" w:hAnsi="Cambria" w:cs="Cambria"/>
          <w:sz w:val="24"/>
          <w:szCs w:val="24"/>
          <w:rtl w:val="0"/>
        </w:rPr>
        <w:tab/>
      </w:r>
      <w:r>
        <w:rPr>
          <w:rFonts w:ascii="Cambria" w:eastAsia="Cambria" w:hAnsi="Cambria" w:cs="Cambria"/>
          <w:sz w:val="24"/>
          <w:szCs w:val="24"/>
          <w:rtl w:val="0"/>
        </w:rPr>
        <w:tab/>
      </w:r>
      <w:r>
        <w:rPr>
          <w:rFonts w:ascii="Cambria" w:eastAsia="Cambria" w:hAnsi="Cambria" w:cs="Cambria"/>
          <w:sz w:val="24"/>
          <w:szCs w:val="24"/>
          <w:rtl w:val="0"/>
        </w:rPr>
        <w:tab/>
      </w:r>
      <w:r>
        <w:rPr>
          <w:rFonts w:ascii="Cambria" w:eastAsia="Cambria" w:hAnsi="Cambria" w:cs="Cambria"/>
          <w:sz w:val="24"/>
          <w:szCs w:val="24"/>
          <w:rtl w:val="0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t>K . Surya Kiran</w:t>
      </w:r>
    </w:p>
    <w:p>
      <w:pPr>
        <w:spacing w:before="40" w:after="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headerReference w:type="default" r:id="rId6"/>
      <w:pgSz w:w="11906" w:h="16838"/>
      <w:pgMar w:top="777" w:right="720" w:bottom="720" w:left="720" w:header="720" w:footer="0" w:gutter="0"/>
      <w:pgNumType w:start="1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320"/>
        <w:tab w:val="right" w:pos="8640"/>
      </w:tabs>
      <w:spacing w:before="40" w:after="40"/>
      <w:jc w:val="right"/>
      <w:rPr>
        <w:rFonts w:ascii="Calibri" w:eastAsia="Calibri" w:hAnsi="Calibri" w:cs="Calibri"/>
        <w:b/>
        <w:color w:val="FFFFFF"/>
        <w:sz w:val="24"/>
        <w:szCs w:val="24"/>
      </w:rPr>
    </w:pPr>
    <w:r>
      <w:rPr>
        <w:rFonts w:ascii="Calibri" w:eastAsia="Calibri" w:hAnsi="Calibri" w:cs="Calibri"/>
        <w:b/>
        <w:color w:val="FFFFFF"/>
        <w:sz w:val="24"/>
        <w:szCs w:val="24"/>
        <w:rtl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1260" w:hanging="42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6">
    <w:nsid w:val="3FEBDB26"/>
    <w:multiLevelType w:val="singleLevel"/>
    <w:tmpl w:val="3FEBDB26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 w:leftChars="0" w:firstLineChars="0"/>
      </w:pPr>
      <w:rPr>
        <w:rFonts w:hint="default"/>
      </w:rPr>
    </w:lvl>
  </w:abstractNum>
  <w:abstractNum w:abstractNumId="7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0C3DC8"/>
    <w:rsid w:val="03E04B6A"/>
    <w:rsid w:val="06E728E4"/>
    <w:rsid w:val="07C644D1"/>
    <w:rsid w:val="083D5414"/>
    <w:rsid w:val="09DB3BBB"/>
    <w:rsid w:val="0D822738"/>
    <w:rsid w:val="13045342"/>
    <w:rsid w:val="13671B64"/>
    <w:rsid w:val="13685067"/>
    <w:rsid w:val="13EE5930"/>
    <w:rsid w:val="163376F8"/>
    <w:rsid w:val="1A2972F9"/>
    <w:rsid w:val="1C353ED6"/>
    <w:rsid w:val="1CF76192"/>
    <w:rsid w:val="1DB3028C"/>
    <w:rsid w:val="1E944CBA"/>
    <w:rsid w:val="1F597EFB"/>
    <w:rsid w:val="224131C1"/>
    <w:rsid w:val="22F92970"/>
    <w:rsid w:val="25544D4D"/>
    <w:rsid w:val="289C3A45"/>
    <w:rsid w:val="2A850E52"/>
    <w:rsid w:val="37AF056B"/>
    <w:rsid w:val="38E31861"/>
    <w:rsid w:val="38E8156C"/>
    <w:rsid w:val="399729EB"/>
    <w:rsid w:val="3E2769CB"/>
    <w:rsid w:val="3EDE2E31"/>
    <w:rsid w:val="40EB6E5E"/>
    <w:rsid w:val="428B4BBB"/>
    <w:rsid w:val="43A47886"/>
    <w:rsid w:val="47A30116"/>
    <w:rsid w:val="47A66B1D"/>
    <w:rsid w:val="47A7459E"/>
    <w:rsid w:val="486C1D5E"/>
    <w:rsid w:val="486E0AE4"/>
    <w:rsid w:val="4953205B"/>
    <w:rsid w:val="49EB4D72"/>
    <w:rsid w:val="4B511E73"/>
    <w:rsid w:val="4DE41E5A"/>
    <w:rsid w:val="5330458B"/>
    <w:rsid w:val="539A61B8"/>
    <w:rsid w:val="539B3C3A"/>
    <w:rsid w:val="539C16BB"/>
    <w:rsid w:val="57DB4F33"/>
    <w:rsid w:val="5CB1521D"/>
    <w:rsid w:val="5D4045B7"/>
    <w:rsid w:val="655E3CC8"/>
    <w:rsid w:val="658835A0"/>
    <w:rsid w:val="68616AEB"/>
    <w:rsid w:val="696638FC"/>
    <w:rsid w:val="6B162414"/>
    <w:rsid w:val="6D247B1F"/>
    <w:rsid w:val="6E03390A"/>
    <w:rsid w:val="705431DA"/>
    <w:rsid w:val="70AD38CA"/>
    <w:rsid w:val="70B30FF5"/>
    <w:rsid w:val="70B566F6"/>
    <w:rsid w:val="74B10200"/>
    <w:rsid w:val="74B9560C"/>
    <w:rsid w:val="776C16FD"/>
    <w:rsid w:val="777A2C11"/>
    <w:rsid w:val="782878B2"/>
    <w:rsid w:val="7BF662EE"/>
    <w:rsid w:val="7C5546B1"/>
    <w:rsid w:val="7CA83B93"/>
    <w:rsid w:val="7CBE60A1"/>
    <w:rsid w:val="7E33111C"/>
    <w:rsid w:val="7EB875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 w:qFormat="1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/>
      <w:suppressAutoHyphens/>
      <w:bidi w:val="0"/>
      <w:spacing w:before="40" w:after="40"/>
      <w:jc w:val="left"/>
    </w:pPr>
    <w:rPr>
      <w:rFonts w:ascii="Arial" w:eastAsia="Arial" w:hAnsi="Arial" w:cs="Arial"/>
      <w:color w:val="auto"/>
      <w:kern w:val="0"/>
      <w:sz w:val="18"/>
      <w:szCs w:val="18"/>
      <w:lang w:val="en-GB" w:eastAsia="en-I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0"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er">
    <w:name w:val="header"/>
    <w:basedOn w:val="HeaderandFooter"/>
    <w:qFormat/>
  </w:style>
  <w:style w:type="paragraph" w:customStyle="1" w:styleId="HeaderandFooter">
    <w:name w:val="Header and Footer"/>
    <w:basedOn w:val="Normal"/>
    <w:qFormat/>
  </w:style>
  <w:style w:type="paragraph" w:styleId="List">
    <w:name w:val="List"/>
    <w:basedOn w:val="BodyText"/>
    <w:qFormat/>
    <w:rPr>
      <w:rFonts w:cs="Lucida Sans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before="40" w:after="40"/>
      <w:ind w:left="720" w:firstLine="0"/>
      <w:contextualSpacing/>
    </w:pPr>
  </w:style>
  <w:style w:type="table" w:customStyle="1" w:styleId="Style11">
    <w:name w:val="_Style 11"/>
    <w:basedOn w:val="TableNormal"/>
    <w:qFormat/>
    <w:pPr>
      <w:spacing w:after="0"/>
    </w:pPr>
    <w:tblPr/>
  </w:style>
  <w:style w:type="table" w:customStyle="1" w:styleId="Style12">
    <w:name w:val="_Style 12"/>
    <w:basedOn w:val="TableNormal"/>
    <w:qFormat/>
    <w:pPr>
      <w:spacing w:after="0"/>
    </w:pPr>
    <w:tblPr/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pPr>
      <w:spacing w:after="0"/>
    </w:pPr>
    <w:tblPr/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1"/>
    <w:pPr>
      <w:spacing w:after="0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s://hiring.naukri.com/cloudgateway-rm/rm-document-services/v0/web/trackCv?cvTrackingParams=g38wBsRLPaWk0AkfASoZT895.Of1SSL73J9T9Waocb1MJBG8Yk2edpIvO96zOltvc0x6zUVLSxDeB2PVu3F3lEMKlpdWzXKr_S.QtMf4P5Z3_rNdAvN.ce1RbRLkJHZdt3mwgyLeuCVsPL6jQ_0nE_vrV4cBuEUjZRUimVDxnuAJL6T1OwsjXGNhj6wlXQTvAD6fPjbMru80iAEKj2qVGWAcYMaGiHhbMyyRXqwWPF6ukUzTgLs9oaTmunASDwsnNSG6oqyfSRkp8Eq2bJt6J1sObmvq5WUTLbgxMz87JrzgR84i6zYZ_tUC0xtH1BRWFUCfXXv5T1AE4X8DrFTNbA--&amp;docType=docx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88X2/Hdt/CrpxTCQov8YXS51yA==">AMUW2mXhn/3xa6YFavH3d/LZSDuU6JITwRVHq/VTR23OnmN2zE8v+qj33iIYha5ZMJDqH3hrp9owoj+45JH4lH3VAnChzYH0HnYl4QCORUIIu6CBmFPUYp7qHeSwPvaYzESknDx66TOq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Suryabhi</cp:lastModifiedBy>
  <cp:revision>0</cp:revision>
  <dcterms:created xsi:type="dcterms:W3CDTF">2022-01-16T06:31:00Z</dcterms:created>
  <dcterms:modified xsi:type="dcterms:W3CDTF">2023-10-29T15:06:24Z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016715E07DB8474C8D2EE7B51B4CEED3</vt:lpwstr>
  </property>
  <property fmtid="{D5CDD505-2E9C-101B-9397-08002B2CF9AE}" pid="3" name="KSOProductBuildVer">
    <vt:lpwstr>1033-11.2.0.11225</vt:lpwstr>
  </property>
</Properties>
</file>