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Calibri" w:hAnsi="Calibri" w:asciiTheme="minorHAnsi" w:hAnsiTheme="minorHAnsi"/>
          <w:b w:val="false"/>
          <w:b w:val="false"/>
          <w:sz w:val="20"/>
          <w:szCs w:val="20"/>
        </w:rPr>
      </w:pPr>
      <w:r>
        <w:rPr>
          <w:rFonts w:ascii="Calibri" w:hAnsi="Calibri" w:asciiTheme="minorHAnsi" w:hAnsiTheme="minorHAnsi"/>
          <w:b w:val="false"/>
          <w:sz w:val="20"/>
          <w:szCs w:val="20"/>
        </w:rPr>
        <w:tab/>
        <w:tab/>
        <w:tab/>
        <w:tab/>
      </w:r>
    </w:p>
    <w:p>
      <w:pPr>
        <w:pStyle w:val="Heading1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 w:val="false"/>
          <w:sz w:val="20"/>
          <w:szCs w:val="20"/>
        </w:rPr>
        <w:tab/>
        <w:tab/>
        <w:tab/>
        <w:tab/>
        <w:tab/>
        <w:tab/>
        <w:tab/>
      </w:r>
      <w:r>
        <w:rPr>
          <w:rFonts w:ascii="Calibri" w:hAnsi="Calibri" w:asciiTheme="minorHAnsi" w:hAnsiTheme="minorHAnsi"/>
          <w:sz w:val="20"/>
          <w:szCs w:val="20"/>
        </w:rPr>
        <w:t>Mobile: +91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8019584510</w:t>
      </w:r>
    </w:p>
    <w:p>
      <w:pPr>
        <w:pStyle w:val="Heading1"/>
        <w:rPr/>
      </w:pPr>
      <w:r>
        <w:rPr>
          <w:rFonts w:ascii="Calibri" w:hAnsi="Calibri" w:asciiTheme="minorHAnsi" w:hAnsiTheme="minorHAnsi"/>
          <w:sz w:val="20"/>
          <w:szCs w:val="20"/>
        </w:rPr>
        <w:t>Suresh Kumar Lenka</w:t>
        <w:tab/>
      </w:r>
      <w:r>
        <w:rPr>
          <w:rFonts w:ascii="Calibri" w:hAnsi="Calibri" w:asciiTheme="minorHAnsi" w:hAnsiTheme="minorHAnsi"/>
          <w:bCs w:val="false"/>
          <w:sz w:val="20"/>
          <w:szCs w:val="20"/>
        </w:rPr>
        <w:tab/>
      </w:r>
      <w:r>
        <w:rPr>
          <w:rFonts w:ascii="Calibri" w:hAnsi="Calibri" w:asciiTheme="minorHAnsi" w:hAnsiTheme="minorHAnsi"/>
          <w:sz w:val="20"/>
          <w:szCs w:val="20"/>
        </w:rPr>
        <w:t xml:space="preserve">                                               Email: </w:t>
      </w:r>
      <w:r>
        <w:rPr>
          <w:rFonts w:ascii="Roboto" w:hAnsi="Roboto"/>
          <w:spacing w:val="2"/>
          <w:sz w:val="18"/>
          <w:szCs w:val="18"/>
          <w:shd w:fill="FFFFFF" w:val="clear"/>
        </w:rPr>
        <w:t>lsureshkumardevops</w:t>
      </w:r>
      <w:r>
        <w:rPr>
          <w:rFonts w:ascii="Calibri" w:hAnsi="Calibri" w:asciiTheme="minorHAnsi" w:hAnsiTheme="minorHAnsi"/>
          <w:sz w:val="20"/>
          <w:szCs w:val="20"/>
        </w:rPr>
        <w:t>@gmail.com</w:t>
      </w:r>
    </w:p>
    <w:p>
      <w:pPr>
        <w:pStyle w:val="Normal"/>
        <w:rPr/>
      </w:pPr>
      <w:r>
        <w:rPr/>
        <w:drawing>
          <wp:inline distT="0" distB="0" distL="0" distR="0">
            <wp:extent cx="838200" cy="880110"/>
            <wp:effectExtent l="0" t="0" r="0" b="0"/>
            <wp:docPr id="1" name="Picture 2" descr="Microsoft Certified: Azure Administrator Associ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icrosoft Certified: Azure Administrator Associate - Credl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-107950</wp:posOffset>
                </wp:positionH>
                <wp:positionV relativeFrom="paragraph">
                  <wp:posOffset>56515</wp:posOffset>
                </wp:positionV>
                <wp:extent cx="7046595" cy="635"/>
                <wp:effectExtent l="1270" t="1270" r="635" b="635"/>
                <wp:wrapNone/>
                <wp:docPr id="2" name="Straight Arrow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664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1" stroked="t" o:allowincell="f" style="position:absolute;margin-left:-8.5pt;margin-top:4.45pt;width:554.8pt;height:0pt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gH2a"/>
        <w:tabs>
          <w:tab w:val="clear" w:pos="720"/>
          <w:tab w:val="left" w:pos="1676" w:leader="none"/>
        </w:tabs>
        <w:spacing w:before="120" w:after="12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ascii="Calibri" w:hAnsi="Calibri" w:asciiTheme="minorHAnsi" w:hAnsiTheme="minorHAnsi"/>
          <w:color w:val="auto"/>
          <w:sz w:val="20"/>
          <w:u w:val="single"/>
        </w:rPr>
        <w:t>Objective:</w:t>
      </w:r>
      <w:r>
        <w:rPr>
          <w:rFonts w:cs="Calibri" w:ascii="Calibri" w:hAnsi="Calibri" w:asciiTheme="minorHAnsi" w:cstheme="minorHAnsi" w:hAnsiTheme="minorHAnsi"/>
          <w:b w:val="false"/>
          <w:color w:val="auto"/>
          <w:sz w:val="20"/>
          <w:lang w:val="en-GB"/>
        </w:rPr>
        <w:t xml:space="preserve"> Looking for an exciting Goal-oriented and success-driven career opportunity in </w:t>
      </w:r>
      <w:r>
        <w:rPr>
          <w:rFonts w:cs="Calibri" w:ascii="Calibri" w:hAnsi="Calibri" w:asciiTheme="minorHAnsi" w:cstheme="minorHAnsi" w:hAnsiTheme="minorHAnsi"/>
          <w:bCs/>
          <w:color w:val="auto"/>
          <w:sz w:val="20"/>
          <w:lang w:val="en-GB"/>
        </w:rPr>
        <w:t xml:space="preserve">DevOps with Azure </w:t>
      </w:r>
      <w:r>
        <w:rPr>
          <w:rFonts w:cs="Calibri" w:ascii="Calibri" w:hAnsi="Calibri" w:asciiTheme="minorHAnsi" w:cstheme="minorHAnsi" w:hAnsiTheme="minorHAnsi"/>
          <w:b w:val="false"/>
          <w:color w:val="auto"/>
          <w:sz w:val="20"/>
          <w:lang w:val="en-GB"/>
        </w:rPr>
        <w:t>where I could utilize my experience as Cloud DevOps &amp; Administrator in Azure.</w:t>
      </w:r>
    </w:p>
    <w:p>
      <w:pPr>
        <w:pStyle w:val="CogH2a"/>
        <w:spacing w:before="120" w:after="120"/>
        <w:rPr>
          <w:rFonts w:ascii="Calibri" w:hAnsi="Calibri" w:cs="Calibri" w:asciiTheme="minorHAnsi" w:cstheme="minorHAnsi" w:hAnsiTheme="minorHAnsi"/>
          <w:b w:val="false"/>
          <w:b w:val="false"/>
          <w:color w:val="auto"/>
          <w:sz w:val="20"/>
          <w:u w:val="single"/>
        </w:rPr>
      </w:pPr>
      <w:r>
        <w:rPr>
          <w:rFonts w:cs="Calibri" w:ascii="Calibri" w:hAnsi="Calibri" w:asciiTheme="minorHAnsi" w:cstheme="minorHAnsi" w:hAnsiTheme="minorHAnsi"/>
          <w:color w:val="auto"/>
          <w:sz w:val="20"/>
          <w:u w:val="single"/>
        </w:rPr>
        <w:t>Summary</w:t>
      </w:r>
      <w:r>
        <w:rPr>
          <w:rFonts w:cs="Calibri" w:ascii="Calibri" w:hAnsi="Calibri" w:asciiTheme="minorHAnsi" w:cstheme="minorHAnsi" w:hAnsiTheme="minorHAnsi"/>
          <w:b w:val="false"/>
          <w:color w:val="auto"/>
          <w:sz w:val="20"/>
          <w:u w:val="single"/>
        </w:rPr>
        <w:t>: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Having 9+ Year of Experience in SDLC, DevOps, Build, Deploy and Release Management.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3+ Years of experience in DevOps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1+ Years of experience with Terraform, Docker and Kubernetes and Containerized architect and Deployments. 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2+ Years of experience in Azure Pipelines for Automating CI Pipelines for .NET Web Application with docker.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1+ Years of experience in Azure Service as Azure Functions, AZ Blob and AZ Files, Active Directory, Azure Key Vault, Storage Accounts etc.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1+ Years of experience Managing Releases with AZURE App Services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3+ Years of experience Azure DevOps with Java and .Net along with Angular, Nodejs Projects for automating with CI/CD pipelines.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Good Experience on release Management.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Good Experience on Agile Methodologies.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  <w:u w:val="single"/>
        </w:rPr>
        <w:t>Employment History: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sz w:val="20"/>
          <w:szCs w:val="20"/>
          <w:u w:val="single"/>
        </w:rPr>
      </w:r>
      <w:bookmarkStart w:id="0" w:name="_GoBack"/>
      <w:bookmarkStart w:id="1" w:name="_GoBack"/>
      <w:bookmarkEnd w:id="1"/>
    </w:p>
    <w:tbl>
      <w:tblPr>
        <w:tblpPr w:bottomFromText="0" w:horzAnchor="margin" w:leftFromText="180" w:rightFromText="180" w:tblpX="0" w:tblpXSpec="center" w:tblpY="112" w:topFromText="0" w:vertAnchor="text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3"/>
        <w:gridCol w:w="3041"/>
        <w:gridCol w:w="1750"/>
        <w:gridCol w:w="62"/>
        <w:gridCol w:w="1780"/>
      </w:tblGrid>
      <w:tr>
        <w:trPr>
          <w:trHeight w:val="30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  <w:lang w:val="en-GB"/>
              </w:rPr>
              <w:t>Name of the Company</w:t>
            </w:r>
          </w:p>
        </w:tc>
        <w:tc>
          <w:tcPr>
            <w:tcW w:w="3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  <w:lang w:val="en-GB"/>
              </w:rPr>
              <w:t>Role/Designation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  <w:lang w:val="en-GB"/>
              </w:rPr>
              <w:t>From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</w:tr>
      <w:tr>
        <w:trPr>
          <w:trHeight w:val="533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Virtusa (Quess Corp) 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Sr.Azure DevOps Engineer</w:t>
            </w:r>
          </w:p>
        </w:tc>
        <w:tc>
          <w:tcPr>
            <w:tcW w:w="1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Nov2022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Aug 2023</w:t>
            </w:r>
          </w:p>
        </w:tc>
      </w:tr>
      <w:tr>
        <w:trPr>
          <w:trHeight w:val="300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EPAM Systems India Private Limited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System Engineer</w:t>
            </w:r>
          </w:p>
        </w:tc>
        <w:tc>
          <w:tcPr>
            <w:tcW w:w="1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Jan 2022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Nov 2022</w:t>
            </w:r>
          </w:p>
        </w:tc>
      </w:tr>
      <w:tr>
        <w:trPr>
          <w:trHeight w:val="432" w:hRule="atLeast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IBM India Private Limited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Cloud  Support Engineer</w:t>
            </w:r>
          </w:p>
        </w:tc>
        <w:tc>
          <w:tcPr>
            <w:tcW w:w="1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Oct  2016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Jan 2022</w:t>
            </w:r>
          </w:p>
        </w:tc>
      </w:tr>
      <w:tr>
        <w:trPr>
          <w:trHeight w:val="30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DXC (CSC) India Private Limited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System Engineer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Oct  2015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Sept 2016</w:t>
            </w:r>
          </w:p>
        </w:tc>
      </w:tr>
      <w:tr>
        <w:trPr>
          <w:trHeight w:val="30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Teletext India Private Limited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Technical Support Engineer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Dec  2013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Oct  2015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szCs w:val="20"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Technical Skill Set: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szCs w:val="20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Cloud Deployment Models       : Azure IaaS,PaaS,SaaS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DevOps Services</w:t>
        <w:tab/>
        <w:tab/>
        <w:t xml:space="preserve">      : Azure DevOps Server, Azure DevOps Services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CI/CD Tools:</w:t>
        <w:tab/>
        <w:tab/>
        <w:t xml:space="preserve">      : Azure Pipelines (Classic Pipelines)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Build Tools</w:t>
        <w:tab/>
        <w:tab/>
        <w:t xml:space="preserve">      : MS Build, Maven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Version Control</w:t>
        <w:tab/>
        <w:t xml:space="preserve">                      : GIT, GitHub, Azure repos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Testing Tools</w:t>
        <w:tab/>
        <w:tab/>
        <w:t xml:space="preserve">      : VS Test (for Unit Test)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Package Management</w:t>
        <w:tab/>
        <w:t xml:space="preserve">      : Azure Artifacts, Junit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Monitoring Tools                         : Azure Monitor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Code Coverage</w:t>
        <w:tab/>
        <w:t xml:space="preserve">                      : Sonar cloud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App Security Tools                      : Qualys,Mend,Aquasec.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IDE Tools</w:t>
        <w:tab/>
        <w:tab/>
        <w:t xml:space="preserve">                      : VS 2015, 2019 and VS Code, Atom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UML Tools</w:t>
        <w:tab/>
        <w:tab/>
        <w:t xml:space="preserve">      : Draw.io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Programming Languages</w:t>
        <w:tab/>
        <w:t xml:space="preserve">      : Java, Dot Net, Dot Net Core  (Dealt with Azure DevOps Pipelines)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Active Directory Roles                : ADDS, Group Policy, DNS, DHCP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Container</w:t>
        <w:tab/>
        <w:tab/>
        <w:t xml:space="preserve">      : Docker, Docker Hub and K8’s , Terraform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Container Orchestration            : AKS, Kubernetes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Ticketing Tool                               : BMC Remedy, Service Now </w:t>
      </w:r>
    </w:p>
    <w:p>
      <w:pPr>
        <w:pStyle w:val="ListParagraph"/>
        <w:numPr>
          <w:ilvl w:val="0"/>
          <w:numId w:val="7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Certifications                                : AZ 900, AZ 104 &amp; Planning for AZ 400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sz w:val="20"/>
          <w:szCs w:val="20"/>
          <w:u w:val="single"/>
        </w:rPr>
      </w:r>
    </w:p>
    <w:p>
      <w:pPr>
        <w:pStyle w:val="Normal"/>
        <w:suppressAutoHyphens w:val="true"/>
        <w:jc w:val="both"/>
        <w:rPr>
          <w:rFonts w:ascii="Calibri" w:hAnsi="Calibri" w:cs="Calibri" w:asciiTheme="minorHAnsi" w:cstheme="minorHAnsi" w:hAnsiTheme="minorHAnsi"/>
          <w:iCs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u w:val="single"/>
        </w:rPr>
        <w:t>Project#1</w:t>
      </w:r>
    </w:p>
    <w:p>
      <w:pPr>
        <w:pStyle w:val="Normal"/>
        <w:suppressAutoHyphens w:val="true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i w:val="false"/>
          <w:color w:val="000000"/>
          <w:sz w:val="20"/>
          <w:szCs w:val="20"/>
        </w:rPr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Project</w:t>
        <w:tab/>
        <w:tab/>
        <w:tab/>
        <w:t xml:space="preserve">: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Virgin Money</w:t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Role</w:t>
        <w:tab/>
        <w:tab/>
        <w:t xml:space="preserve">               : </w:t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DevOps Engineer</w:t>
      </w:r>
    </w:p>
    <w:p>
      <w:pPr>
        <w:pStyle w:val="Normal"/>
        <w:widowControl w:val="false"/>
        <w:tabs>
          <w:tab w:val="left" w:pos="720" w:leader="none"/>
        </w:tabs>
        <w:ind w:right="126" w:hanging="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ab/>
        <w:t>Duration</w:t>
        <w:tab/>
        <w:t xml:space="preserve">              :</w:t>
      </w:r>
      <w:r>
        <w:rPr>
          <w:rFonts w:cs="Calibri" w:ascii="Calibri" w:hAnsi="Calibri" w:asciiTheme="minorHAnsi" w:cstheme="minorHAnsi" w:hAnsiTheme="minorHAnsi"/>
          <w:color w:val="000000" w:themeColor="text1"/>
          <w:sz w:val="20"/>
          <w:szCs w:val="20"/>
        </w:rPr>
        <w:t xml:space="preserve"> Nov 2022</w:t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 xml:space="preserve"> – </w:t>
      </w:r>
      <w:r>
        <w:rPr>
          <w:rStyle w:val="Emphasis"/>
          <w:rFonts w:cs="Calibri" w:ascii="Calibri" w:hAnsi="Calibri" w:asciiTheme="minorHAnsi" w:cstheme="minorHAnsi" w:hAnsiTheme="minorHAnsi"/>
          <w:bCs/>
          <w:i w:val="false"/>
          <w:color w:val="000000"/>
          <w:sz w:val="20"/>
          <w:szCs w:val="20"/>
        </w:rPr>
        <w:t>Aug 2023</w:t>
      </w:r>
    </w:p>
    <w:p>
      <w:pPr>
        <w:pStyle w:val="Normal"/>
        <w:ind w:left="2160" w:hanging="144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Environment</w:t>
        <w:tab/>
        <w:tab/>
        <w:t>:</w:t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 xml:space="preserve"> Microsoft Azure and DevOps </w:t>
      </w:r>
    </w:p>
    <w:p>
      <w:pPr>
        <w:pStyle w:val="Normal"/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Responsibilities:</w:t>
      </w:r>
    </w:p>
    <w:p>
      <w:pPr>
        <w:pStyle w:val="Normal"/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Interacting with Dev Teams to Understand the Deployment Requests.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Coordinating with the Development, Database Administration, and IT operations teams to ensure there are no Deployment on its.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Creates and maintains Docker images for various applications and services.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Deploys containers to run applications in Dev and test environments.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Manages Docker registries to store and distribute Docker images.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Integrating Docker with AZURE CI/CD pipelines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Monitors Docker containers using tools like Prometheus and Grafana to ensure optimal performance and availability...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Responsible for working with the Azure Repo and GIT.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 xml:space="preserve">Create a CICD Automation and deployment. </w:t>
      </w:r>
    </w:p>
    <w:p>
      <w:pPr>
        <w:pStyle w:val="Normal"/>
        <w:numPr>
          <w:ilvl w:val="0"/>
          <w:numId w:val="8"/>
        </w:numPr>
        <w:ind w:left="720" w:hanging="36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 xml:space="preserve">Create azure infrastructure to provision the Azure Resources VM, Key vault, Apps Service, AKS, Storage Account, ACR with Terraform and automated with Terraform code with CICD pipeline.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sz w:val="20"/>
          <w:szCs w:val="20"/>
          <w:u w:val="single"/>
        </w:rPr>
      </w:r>
    </w:p>
    <w:p>
      <w:pPr>
        <w:pStyle w:val="Normal"/>
        <w:suppressAutoHyphens w:val="true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u w:val="single"/>
        </w:rPr>
        <w:t>Project#2</w:t>
      </w: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ab/>
      </w:r>
    </w:p>
    <w:p>
      <w:pPr>
        <w:pStyle w:val="Normal"/>
        <w:suppressAutoHyphens w:val="true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i w:val="false"/>
          <w:color w:val="000000"/>
          <w:sz w:val="20"/>
          <w:szCs w:val="20"/>
        </w:rPr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Project</w:t>
        <w:tab/>
        <w:tab/>
        <w:tab/>
        <w:t>:</w:t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ab/>
      </w:r>
      <w:r>
        <w:rPr>
          <w:rStyle w:val="Emphasis"/>
          <w:rFonts w:cs="Calibri" w:ascii="Calibri" w:hAnsi="Calibri" w:asciiTheme="minorHAnsi" w:cstheme="minorHAnsi" w:hAnsiTheme="minorHAnsi"/>
          <w:bCs/>
          <w:i w:val="false"/>
          <w:iCs w:val="false"/>
          <w:color w:val="000000"/>
          <w:sz w:val="20"/>
          <w:szCs w:val="20"/>
        </w:rPr>
        <w:t xml:space="preserve">CBA </w:t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Role</w:t>
        <w:tab/>
        <w:tab/>
        <w:tab/>
        <w:t>:</w:t>
        <w:tab/>
      </w:r>
      <w:r>
        <w:rPr>
          <w:rStyle w:val="Emphasis"/>
          <w:rFonts w:cs="Calibri" w:ascii="Calibri" w:hAnsi="Calibri" w:asciiTheme="minorHAnsi" w:cstheme="minorHAnsi" w:hAnsiTheme="minorHAnsi"/>
          <w:bCs/>
          <w:i w:val="false"/>
          <w:iCs w:val="false"/>
          <w:color w:val="000000"/>
          <w:sz w:val="20"/>
          <w:szCs w:val="20"/>
        </w:rPr>
        <w:t xml:space="preserve">Application support </w:t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Engineer</w:t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Duration</w:t>
        <w:tab/>
        <w:tab/>
        <w:t>:</w:t>
        <w:tab/>
      </w:r>
      <w:r>
        <w:rPr>
          <w:rStyle w:val="Emphasis"/>
          <w:rFonts w:cs="Calibri" w:ascii="Calibri" w:hAnsi="Calibri" w:asciiTheme="minorHAnsi" w:cstheme="minorHAnsi" w:hAnsiTheme="minorHAnsi"/>
          <w:bCs/>
          <w:i w:val="false"/>
          <w:color w:val="000000"/>
          <w:sz w:val="20"/>
          <w:szCs w:val="20"/>
        </w:rPr>
        <w:t>October 2016 –Jan 2022</w:t>
      </w:r>
    </w:p>
    <w:p>
      <w:pPr>
        <w:pStyle w:val="Normal"/>
        <w:ind w:firstLine="720"/>
        <w:jc w:val="both"/>
        <w:rPr>
          <w:rStyle w:val="Emphasis"/>
          <w:rFonts w:ascii="Calibri" w:hAnsi="Calibri" w:cs="Calibri" w:asciiTheme="minorHAnsi" w:cstheme="minorHAnsi" w:hAnsiTheme="minorHAnsi"/>
          <w:b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Emphasis"/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Environment</w:t>
        <w:tab/>
        <w:tab/>
        <w:t>:</w:t>
        <w:tab/>
      </w:r>
      <w:r>
        <w:rPr>
          <w:rStyle w:val="Emphasis"/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Azure DevOps</w:t>
      </w:r>
    </w:p>
    <w:p>
      <w:pPr>
        <w:pStyle w:val="Normal"/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Responsibilities:</w:t>
      </w:r>
    </w:p>
    <w:p>
      <w:pPr>
        <w:pStyle w:val="Normal"/>
        <w:ind w:left="720" w:hanging="0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Cs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Coordinating with the Development, DBA, and IT operations teams to ensure there are no Deployment conflicts.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Responsible for working with Team Foundation Server and GIT.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Primary duties include Build and Deployment of the java applications environments like Dev, QA, UAT, Stage and Production.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Analyze, Resolve and Deployment errors related to Code development, Branching, Merging and Building of source code.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Implementing a Continuous Deployment (cd) pipeline involving Azure Pipelines, to complete the automation from commit to deployment.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Created Microsoft Azure Pipelines for CI and CD  on different environments.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Maintained GitHub controls for version Control for source code management. 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Maintaining and Monitoring the Builds and CI and CD Pipelines.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Attending daily scrum meeting to resolve any impediments.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Following scrum principles to delivery continues sprint 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Creating bugs using Microsoft Boards.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Providing ongoing technical support to project teams.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Created the key vaults.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Created the Roles and Secrets and permission.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App registrations and service principles 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Deploy to the Azure functions.</w:t>
      </w:r>
    </w:p>
    <w:p>
      <w:pPr>
        <w:pStyle w:val="ListParagraph"/>
        <w:numPr>
          <w:ilvl w:val="0"/>
          <w:numId w:val="9"/>
        </w:numPr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Created Sync points.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Technical Experience: -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Azure DevOps (around 3 Years):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szCs w:val="20"/>
          <w:u w:val="single"/>
        </w:rPr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Implementation of Management Strategies for Repo, Branch and Pull Request in Azure DevOps.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Establishing Service Connections with Azure, Azure Active Directory to Azure DevOps Organization (ADO) and ADO Project’s and other third-party Applications.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Creating Agent Pools and Agents (Self hosted and Microsoft Hosted) and its Capabilities, Build and Release Pipelines, Implementing Security Controls in DevOps Organizations.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Enabling/Disabling a specific feature in Project Level or ADO level as per the requirement.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Worked with End Point Management and Extensions Management in ADO and Projects.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Well Versed in Implementation of DevOps culture using Azure DevOps Services for Development, Infrastructure and Automation Projects.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Created Test Plans, Test Suites and Test Cases to execute and validate as part of Build Process in Azure Build Definitions.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Dealt with Multi Environment like Dev, QA, UAT, STG, and Prod Environments and Jobs like Agent based and Agent less as well.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Preparing Deployment Plans and Interacting with Development and other Service teams like (IT Ops, Platform, DBA, Security Teams) to make Successful Deployments during Production Deployment Windows.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Working experience with Implementation of CI &amp; CD for IIS (Web Services) to deal with On-Premises and Virtual Machines.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Excellent at Implementation of Continuous Integration, Continuous Deployment, Continuous Delivery and good at Continuous Testing and Continuous Feed Back in DevOps Infinity loop.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Excellent at debugging the challenges with any stage of Deployment Process (CI &amp; CD).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Implementation and Working Knowledge with Source Control Tools (like GIT Hub &amp; Bit Bucket).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Dealing with Azure Automation, App Services and App Service Plans, Monitor and Log Analytics.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Configuration of Availability Sets, Fault domain and Update Domain’s for virtual machines.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Configuration and Administration of Azure Active Directory with Enabled Directory Sync between On-Premises AD and AAD.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Implementation of RBAC (Role Based Access Control) for the resources among Resource Groups level, Subscription Level.</w:t>
      </w:r>
    </w:p>
    <w:p>
      <w:pPr>
        <w:pStyle w:val="ListParagraph"/>
        <w:numPr>
          <w:ilvl w:val="0"/>
          <w:numId w:val="5"/>
        </w:numPr>
        <w:ind w:left="720" w:hanging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Involved in Development of Applications with C# (MVC Architecture) and developing the Solutions with REST API and Deployment using Azure DevOps.</w:t>
      </w:r>
    </w:p>
    <w:p>
      <w:pPr>
        <w:pStyle w:val="Normal"/>
        <w:ind w:left="360" w:hanging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Azure Cloud (around 2 Years):</w:t>
        <w:br/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Creating Azure Cloud Services like VNET, VM’s, Availability sets and load balanced Endpoints.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Creating the Azure PAAS Services like Azure App Service, Azure Functions, Azure Logic apps.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Adding/Removing the users and groups in azure for a subscription or for multiple subscriptions. 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Implement or propose a Solution to migrate on premise infrastructure to Azure.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Server build activities like Provisioning of VM's with windows OS (or) RedHat Linux (RHEL).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Infrastructure planning such as Compute, Storage, Network for High Availability.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Attach/detach network interface.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 xml:space="preserve">Redeploy Virtual Machine &amp; Create VHD image. 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Create/Attach Availability Set &amp; Availability Zone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Configure and management of new Blob Storage Account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Change the existing storage account SKU (e. g. LRS, GRS and ZRS etc.)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  <w:u w:val="single"/>
        </w:rPr>
        <w:t>Strengths</w:t>
      </w:r>
      <w:r>
        <w:rPr>
          <w:rFonts w:cs="Calibri" w:ascii="Calibri" w:hAnsi="Calibri" w:asciiTheme="minorHAnsi" w:cstheme="minorHAnsi" w:hAnsiTheme="minorHAnsi"/>
          <w:sz w:val="20"/>
          <w:szCs w:val="20"/>
          <w:u w:val="single"/>
        </w:rPr>
        <w:t>: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Hard work with Smart and Analytical Thinking.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Have exposure in interacting with Client teams for requirements gathering.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Good communication and presenting skills.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Excellent Multi-tasking capabilities and commitment oriented.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br/>
        <w:t>Employment Achievements: -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szCs w:val="20"/>
          <w:u w:val="single"/>
        </w:rPr>
      </w:r>
    </w:p>
    <w:p>
      <w:pPr>
        <w:pStyle w:val="ListParagraph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Awarded as Best support engineer from DevOps Engineer.</w:t>
      </w:r>
    </w:p>
    <w:p>
      <w:pPr>
        <w:pStyle w:val="ListParagrap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0"/>
          <w:szCs w:val="20"/>
          <w:u w:val="single"/>
        </w:rPr>
      </w:pPr>
      <w:r>
        <w:rPr>
          <w:rFonts w:ascii="Calibri" w:hAnsi="Calibri" w:asciiTheme="minorHAnsi" w:hAnsiTheme="minorHAnsi"/>
          <w:b/>
          <w:sz w:val="20"/>
          <w:szCs w:val="20"/>
          <w:u w:val="single"/>
        </w:rPr>
        <w:t>Educational Qualification: -</w:t>
      </w:r>
    </w:p>
    <w:p>
      <w:pPr>
        <w:pStyle w:val="Normal"/>
        <w:rPr>
          <w:rFonts w:ascii="Calibri" w:hAnsi="Calibri" w:asciiTheme="minorHAnsi" w:hAnsiTheme="minorHAnsi"/>
          <w:b/>
          <w:b/>
          <w:sz w:val="20"/>
          <w:szCs w:val="20"/>
          <w:u w:val="single"/>
        </w:rPr>
      </w:pPr>
      <w:r>
        <w:rPr>
          <w:rFonts w:asciiTheme="minorHAnsi" w:hAnsiTheme="minorHAnsi" w:ascii="Calibri" w:hAnsi="Calibri"/>
          <w:b/>
          <w:sz w:val="20"/>
          <w:szCs w:val="20"/>
          <w:u w:val="single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97"/>
        <w:gridCol w:w="2806"/>
        <w:gridCol w:w="3070"/>
        <w:gridCol w:w="2127"/>
      </w:tblGrid>
      <w:tr>
        <w:trPr>
          <w:trHeight w:val="383" w:hRule="atLeast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Specialization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Year of passing</w:t>
            </w:r>
          </w:p>
        </w:tc>
      </w:tr>
      <w:tr>
        <w:trPr>
          <w:trHeight w:val="364" w:hRule="atLeast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B.Tech in Computer Science Engineering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Specialization in Computer Engineering with 68.02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Jawaharlal Nehru Technological University, Kakinada (JNTUK)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2013 (May) (4 years course)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0"/>
          <w:szCs w:val="20"/>
          <w:u w:val="single"/>
        </w:rPr>
      </w:pPr>
      <w:r>
        <w:rPr>
          <w:rFonts w:ascii="Calibri" w:hAnsi="Calibri" w:asciiTheme="minorHAnsi" w:hAnsiTheme="minorHAnsi"/>
          <w:b/>
          <w:sz w:val="20"/>
          <w:szCs w:val="20"/>
          <w:u w:val="single"/>
        </w:rPr>
        <w:t>Declaration:</w:t>
      </w:r>
    </w:p>
    <w:p>
      <w:pPr>
        <w:pStyle w:val="Normal"/>
        <w:rPr>
          <w:rFonts w:ascii="Calibri" w:hAnsi="Calibri" w:asciiTheme="minorHAnsi" w:hAnsiTheme="minorHAnsi"/>
          <w:b/>
          <w:b/>
          <w:sz w:val="20"/>
          <w:szCs w:val="20"/>
          <w:u w:val="single"/>
        </w:rPr>
      </w:pPr>
      <w:r>
        <w:rPr>
          <w:rFonts w:asciiTheme="minorHAnsi" w:hAnsiTheme="minorHAnsi" w:ascii="Calibri" w:hAnsi="Calibri"/>
          <w:b/>
          <w:sz w:val="20"/>
          <w:szCs w:val="20"/>
          <w:u w:val="single"/>
        </w:rPr>
      </w:r>
    </w:p>
    <w:p>
      <w:pPr>
        <w:pStyle w:val="ListParagraph"/>
        <w:numPr>
          <w:ilvl w:val="0"/>
          <w:numId w:val="3"/>
        </w:numPr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I do hereby declare that the above particulars of information and facts stated are true, correct, and complete to the best of my knowledge and belief.</w:t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  <w:lang w:val="en-IN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Location: Visakhapatnam.</w:t>
        <w:tab/>
        <w:tab/>
        <w:tab/>
        <w:tab/>
        <w:tab/>
        <w:tab/>
        <w:tab/>
        <w:tab/>
        <w:t>(Suresh Kumar Lenka)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00965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12700" cy="12700"/>
                <wp:effectExtent l="635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.05pt;margin-top:0pt;width:0.95pt;height:0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bot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Noto Sans Symbols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▪"/>
      <w:lvlJc w:val="left"/>
      <w:pPr>
        <w:tabs>
          <w:tab w:val="num" w:pos="0"/>
        </w:tabs>
        <w:ind w:left="785" w:hanging="360"/>
      </w:pPr>
      <w:rPr>
        <w:rFonts w:ascii="Noto Sans Symbols" w:hAnsi="Noto Sans Symbols" w:cs="Noto Sans Symbols" w:hint="default"/>
        <w:color w:val="000000"/>
      </w:rPr>
    </w:lvl>
    <w:lvl w:ilvl="1">
      <w:start w:val="5"/>
      <w:numFmt w:val="bullet"/>
      <w:lvlText w:val="-"/>
      <w:lvlJc w:val="left"/>
      <w:pPr>
        <w:tabs>
          <w:tab w:val="num" w:pos="0"/>
        </w:tabs>
        <w:ind w:left="1715" w:hanging="570"/>
      </w:pPr>
      <w:rPr>
        <w:rFonts w:ascii="Verdana" w:hAnsi="Verdana" w:cs="Verdana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5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6b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26b84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b8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e26b84"/>
    <w:rPr>
      <w:rFonts w:ascii="Times New Roman" w:hAnsi="Times New Roman" w:eastAsia="Times New Roman" w:cs="Times New Roman"/>
      <w:b/>
      <w:bCs/>
      <w:kern w:val="0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qFormat/>
    <w:rsid w:val="00e26b84"/>
    <w:rPr>
      <w:rFonts w:ascii="Arial" w:hAnsi="Arial" w:eastAsia="Times New Roman" w:cs="Times New Roman"/>
      <w:kern w:val="0"/>
      <w:szCs w:val="2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26b84"/>
    <w:rPr>
      <w:rFonts w:ascii="Times New Roman" w:hAnsi="Times New Roman" w:eastAsia="Times New Roman" w:cs="Times New Roman"/>
      <w:kern w:val="0"/>
      <w:sz w:val="24"/>
      <w:szCs w:val="24"/>
      <w:lang w:val="en-US"/>
    </w:rPr>
  </w:style>
  <w:style w:type="character" w:styleId="Emphasis">
    <w:name w:val="Emphasis"/>
    <w:uiPriority w:val="20"/>
    <w:qFormat/>
    <w:rsid w:val="00e26b84"/>
    <w:rPr>
      <w:i/>
      <w:iCs/>
    </w:rPr>
  </w:style>
  <w:style w:type="character" w:styleId="ListParagraphChar" w:customStyle="1">
    <w:name w:val="List Paragraph Char"/>
    <w:link w:val="ListParagraph"/>
    <w:uiPriority w:val="34"/>
    <w:qFormat/>
    <w:locked/>
    <w:rsid w:val="00e26b84"/>
    <w:rPr>
      <w:rFonts w:ascii="Times New Roman" w:hAnsi="Times New Roman" w:eastAsia="Times New Roman" w:cs="Times New Roman"/>
      <w:kern w:val="0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26b8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0"/>
      <w:sz w:val="26"/>
      <w:szCs w:val="2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01004"/>
    <w:rPr>
      <w:rFonts w:ascii="Tahoma" w:hAnsi="Tahoma" w:eastAsia="Times New Roman" w:cs="Tahoma"/>
      <w:kern w:val="0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gH2a" w:customStyle="1">
    <w:name w:val="Cog-H2a"/>
    <w:basedOn w:val="Heading2"/>
    <w:next w:val="Normal"/>
    <w:qFormat/>
    <w:rsid w:val="00e26b84"/>
    <w:pPr>
      <w:keepLines w:val="false"/>
      <w:spacing w:before="0" w:after="120"/>
    </w:pPr>
    <w:rPr>
      <w:rFonts w:ascii="Arial" w:hAnsi="Arial" w:eastAsia="Times New Roman" w:cs="Times New Roman"/>
      <w:b/>
      <w:color w:val="000080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26b84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e26b84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b8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0100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LibreOffice/7.3.7.2$Linux_X86_64 LibreOffice_project/30$Build-2</Application>
  <AppVersion>15.0000</AppVersion>
  <Pages>8</Pages>
  <Words>1303</Words>
  <Characters>7260</Characters>
  <CharactersWithSpaces>8733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2023-05-29T06:34:00Z</dcterms:created>
  <dc:creator>Sumalatha Kilari (ZEN3 INFOSOLUTIONS AMERICA INC)</dc:creator>
  <dc:description/>
  <dc:language>en-IN</dc:language>
  <cp:lastModifiedBy>DELL</cp:lastModifiedBy>
  <dcterms:modified xsi:type="dcterms:W3CDTF">2023-10-05T13:42:00Z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